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B97C35" w14:textId="77777777" w:rsidR="00335367" w:rsidRDefault="00335367" w:rsidP="00335367">
      <w:pPr>
        <w:pStyle w:val="NormalnyWeb"/>
        <w:jc w:val="center"/>
        <w:rPr>
          <w:rFonts w:ascii="Arial" w:hAnsi="Arial" w:cs="Arial"/>
          <w:b/>
          <w:bCs/>
          <w:color w:val="000000"/>
          <w:lang w:val="en-GB"/>
        </w:rPr>
      </w:pPr>
      <w:r>
        <w:rPr>
          <w:rFonts w:ascii="Arial" w:hAnsi="Arial" w:cs="Arial"/>
          <w:b/>
          <w:bCs/>
          <w:color w:val="000000"/>
          <w:lang w:val="en-GB"/>
        </w:rPr>
        <w:t>INFORMATION PROTECTION AGREEMENT</w:t>
      </w:r>
    </w:p>
    <w:p w14:paraId="28DEB647" w14:textId="77777777" w:rsidR="00335367" w:rsidRPr="00D463A2" w:rsidRDefault="00335367" w:rsidP="00335367">
      <w:pPr>
        <w:jc w:val="both"/>
        <w:rPr>
          <w:rFonts w:ascii="Arial" w:eastAsia="Times New Roman" w:hAnsi="Arial" w:cs="Arial"/>
          <w:lang w:val="en-GB"/>
        </w:rPr>
      </w:pPr>
      <w:r w:rsidRPr="00D463A2">
        <w:rPr>
          <w:rFonts w:ascii="Arial" w:eastAsia="Times New Roman" w:hAnsi="Arial" w:cs="Arial"/>
          <w:lang w:val="en-GB"/>
        </w:rPr>
        <w:t>concluded between:</w:t>
      </w:r>
    </w:p>
    <w:p w14:paraId="03037E0A" w14:textId="77777777" w:rsidR="00335367" w:rsidRPr="00D463A2" w:rsidRDefault="00335367" w:rsidP="00335367">
      <w:pPr>
        <w:jc w:val="both"/>
        <w:rPr>
          <w:rFonts w:ascii="Arial" w:eastAsia="Times New Roman" w:hAnsi="Arial" w:cs="Arial"/>
          <w:lang w:val="en-GB"/>
        </w:rPr>
      </w:pPr>
    </w:p>
    <w:p w14:paraId="3806FA9C" w14:textId="11D377B3" w:rsidR="00335367" w:rsidRPr="00573A11" w:rsidRDefault="00335367" w:rsidP="00335367">
      <w:pPr>
        <w:jc w:val="both"/>
        <w:rPr>
          <w:rFonts w:ascii="Arial" w:eastAsia="Times New Roman" w:hAnsi="Arial" w:cs="Arial"/>
          <w:lang w:val="en-GB"/>
        </w:rPr>
      </w:pPr>
      <w:r>
        <w:rPr>
          <w:rFonts w:ascii="Arial" w:eastAsia="Times New Roman" w:hAnsi="Arial" w:cs="Arial"/>
          <w:b/>
          <w:bCs/>
          <w:lang w:val="en-GB"/>
        </w:rPr>
        <w:t>O</w:t>
      </w:r>
      <w:r w:rsidR="00F06F3B">
        <w:rPr>
          <w:rFonts w:ascii="Arial" w:eastAsia="Times New Roman" w:hAnsi="Arial" w:cs="Arial"/>
          <w:b/>
          <w:bCs/>
          <w:lang w:val="en-GB"/>
        </w:rPr>
        <w:t>R</w:t>
      </w:r>
      <w:r>
        <w:rPr>
          <w:rFonts w:ascii="Arial" w:eastAsia="Times New Roman" w:hAnsi="Arial" w:cs="Arial"/>
          <w:b/>
          <w:bCs/>
          <w:lang w:val="en-GB"/>
        </w:rPr>
        <w:t xml:space="preserve">LEN S.A. </w:t>
      </w:r>
      <w:r>
        <w:rPr>
          <w:rFonts w:ascii="Arial" w:eastAsia="Times New Roman" w:hAnsi="Arial" w:cs="Arial"/>
          <w:lang w:val="en-GB"/>
        </w:rPr>
        <w:t xml:space="preserve">with its registered office in Płock (09-411) at </w:t>
      </w:r>
      <w:proofErr w:type="spellStart"/>
      <w:r>
        <w:rPr>
          <w:rFonts w:ascii="Arial" w:eastAsia="Times New Roman" w:hAnsi="Arial" w:cs="Arial"/>
          <w:lang w:val="en-GB"/>
        </w:rPr>
        <w:t>Chemików</w:t>
      </w:r>
      <w:proofErr w:type="spellEnd"/>
      <w:r>
        <w:rPr>
          <w:rFonts w:ascii="Arial" w:eastAsia="Times New Roman" w:hAnsi="Arial" w:cs="Arial"/>
          <w:lang w:val="en-GB"/>
        </w:rPr>
        <w:t xml:space="preserve"> 7 street, entered in the register of entrepreneurs of the National Court Register kept by the </w:t>
      </w:r>
      <w:r w:rsidRPr="005D4DFD">
        <w:rPr>
          <w:rFonts w:ascii="Arial" w:eastAsia="Times New Roman" w:hAnsi="Arial" w:cs="Arial"/>
          <w:lang w:val="en-GB"/>
        </w:rPr>
        <w:t xml:space="preserve">District Court for </w:t>
      </w:r>
      <w:proofErr w:type="spellStart"/>
      <w:r w:rsidRPr="005D4DFD">
        <w:rPr>
          <w:rFonts w:ascii="Arial" w:eastAsia="Times New Roman" w:hAnsi="Arial" w:cs="Arial"/>
          <w:lang w:val="en-GB"/>
        </w:rPr>
        <w:t>Łódź</w:t>
      </w:r>
      <w:proofErr w:type="spellEnd"/>
      <w:r w:rsidRPr="005D4DFD">
        <w:rPr>
          <w:rFonts w:ascii="Arial" w:eastAsia="Times New Roman" w:hAnsi="Arial" w:cs="Arial"/>
          <w:lang w:val="en-GB"/>
        </w:rPr>
        <w:t xml:space="preserve"> </w:t>
      </w:r>
      <w:proofErr w:type="spellStart"/>
      <w:r w:rsidRPr="005D4DFD">
        <w:rPr>
          <w:rFonts w:ascii="Arial" w:eastAsia="Times New Roman" w:hAnsi="Arial" w:cs="Arial"/>
          <w:lang w:val="en-GB"/>
        </w:rPr>
        <w:t>Śródmieście</w:t>
      </w:r>
      <w:proofErr w:type="spellEnd"/>
      <w:r w:rsidRPr="005D4DFD">
        <w:rPr>
          <w:rFonts w:ascii="Arial" w:eastAsia="Times New Roman" w:hAnsi="Arial" w:cs="Arial"/>
          <w:lang w:val="en-GB"/>
        </w:rPr>
        <w:t xml:space="preserve"> </w:t>
      </w:r>
      <w:r>
        <w:rPr>
          <w:rFonts w:ascii="Arial" w:eastAsia="Times New Roman" w:hAnsi="Arial" w:cs="Arial"/>
          <w:lang w:val="en-GB"/>
        </w:rPr>
        <w:t xml:space="preserve">in </w:t>
      </w:r>
      <w:proofErr w:type="spellStart"/>
      <w:r>
        <w:rPr>
          <w:rFonts w:ascii="Arial" w:eastAsia="Times New Roman" w:hAnsi="Arial" w:cs="Arial"/>
          <w:lang w:val="en-GB"/>
        </w:rPr>
        <w:t>Łódź</w:t>
      </w:r>
      <w:proofErr w:type="spellEnd"/>
      <w:r w:rsidRPr="005D4DFD">
        <w:rPr>
          <w:rFonts w:ascii="Arial" w:eastAsia="Times New Roman" w:hAnsi="Arial" w:cs="Arial"/>
          <w:lang w:val="en-GB"/>
        </w:rPr>
        <w:t xml:space="preserve">, </w:t>
      </w:r>
      <w:proofErr w:type="spellStart"/>
      <w:r w:rsidRPr="005D4DFD">
        <w:rPr>
          <w:rFonts w:ascii="Arial" w:eastAsia="Times New Roman" w:hAnsi="Arial" w:cs="Arial"/>
          <w:lang w:val="en-GB"/>
        </w:rPr>
        <w:t>XXth</w:t>
      </w:r>
      <w:proofErr w:type="spellEnd"/>
      <w:r w:rsidRPr="005D4DFD">
        <w:rPr>
          <w:rFonts w:ascii="Arial" w:eastAsia="Times New Roman" w:hAnsi="Arial" w:cs="Arial"/>
          <w:lang w:val="en-GB"/>
        </w:rPr>
        <w:t xml:space="preserve"> Commercial Division of the National Court Register, under KRS number 0000028860, with share capital</w:t>
      </w:r>
      <w:r>
        <w:rPr>
          <w:rFonts w:ascii="Arial" w:eastAsia="Times New Roman" w:hAnsi="Arial" w:cs="Arial"/>
          <w:lang w:val="en-GB"/>
        </w:rPr>
        <w:t xml:space="preserve"> </w:t>
      </w:r>
      <w:r w:rsidRPr="005D4DFD">
        <w:rPr>
          <w:rFonts w:ascii="Arial" w:eastAsia="Times New Roman" w:hAnsi="Arial" w:cs="Arial"/>
          <w:lang w:val="en-GB"/>
        </w:rPr>
        <w:t>of 1.451.177.561,25</w:t>
      </w:r>
      <w:r>
        <w:rPr>
          <w:rFonts w:ascii="Arial" w:eastAsia="Times New Roman" w:hAnsi="Arial" w:cs="Arial"/>
          <w:lang w:val="en-GB"/>
        </w:rPr>
        <w:t> </w:t>
      </w:r>
      <w:r w:rsidRPr="005D4DFD">
        <w:rPr>
          <w:rFonts w:ascii="Arial" w:eastAsia="Times New Roman" w:hAnsi="Arial" w:cs="Arial"/>
          <w:lang w:val="en-GB"/>
        </w:rPr>
        <w:t>PLN, NIP 7740001454</w:t>
      </w:r>
      <w:r>
        <w:rPr>
          <w:rFonts w:ascii="Arial" w:eastAsia="Times New Roman" w:hAnsi="Arial" w:cs="Arial"/>
          <w:lang w:val="en-GB"/>
        </w:rPr>
        <w:t xml:space="preserve">, hereinafter referred to as </w:t>
      </w:r>
      <w:r>
        <w:rPr>
          <w:rFonts w:ascii="Arial" w:eastAsia="Times New Roman" w:hAnsi="Arial" w:cs="Arial"/>
          <w:b/>
          <w:bCs/>
          <w:lang w:val="en-GB"/>
        </w:rPr>
        <w:t>"ORLEN"</w:t>
      </w:r>
      <w:r>
        <w:rPr>
          <w:rFonts w:ascii="Arial" w:eastAsia="Times New Roman" w:hAnsi="Arial" w:cs="Arial"/>
          <w:lang w:val="en-GB"/>
        </w:rPr>
        <w:t xml:space="preserve">, represented by: </w:t>
      </w:r>
    </w:p>
    <w:p w14:paraId="7EC8F642" w14:textId="77777777" w:rsidR="00335367" w:rsidRPr="00573A11" w:rsidRDefault="00335367" w:rsidP="00335367">
      <w:pPr>
        <w:rPr>
          <w:rFonts w:eastAsia="Times New Roman"/>
          <w:lang w:val="en-GB"/>
        </w:rPr>
      </w:pPr>
    </w:p>
    <w:p w14:paraId="7E9C2CAC" w14:textId="77777777" w:rsidR="00335367" w:rsidRPr="00573A11" w:rsidRDefault="00335367" w:rsidP="00335367">
      <w:pPr>
        <w:rPr>
          <w:rFonts w:ascii="Arial" w:eastAsia="Times New Roman" w:hAnsi="Arial" w:cs="Arial"/>
          <w:lang w:val="en-GB"/>
        </w:rPr>
      </w:pPr>
      <w:r>
        <w:rPr>
          <w:rFonts w:ascii="Arial" w:eastAsia="Times New Roman" w:hAnsi="Arial" w:cs="Arial"/>
          <w:b/>
          <w:bCs/>
          <w:lang w:val="en-GB"/>
        </w:rPr>
        <w:t>Tomasz Olczak           as: the Proxy</w:t>
      </w:r>
    </w:p>
    <w:p w14:paraId="486AB580" w14:textId="77777777" w:rsidR="00335367" w:rsidRPr="00573A11" w:rsidRDefault="00335367" w:rsidP="00335367">
      <w:pPr>
        <w:rPr>
          <w:rFonts w:eastAsia="Times New Roman"/>
          <w:lang w:val="en-GB"/>
        </w:rPr>
      </w:pPr>
    </w:p>
    <w:p w14:paraId="40C1C272" w14:textId="77777777" w:rsidR="00335367" w:rsidRPr="00573A11" w:rsidRDefault="00335367" w:rsidP="00335367">
      <w:pPr>
        <w:jc w:val="both"/>
        <w:rPr>
          <w:rFonts w:ascii="Arial" w:eastAsia="Times New Roman" w:hAnsi="Arial" w:cs="Arial"/>
          <w:lang w:val="en-GB"/>
        </w:rPr>
      </w:pPr>
      <w:r>
        <w:rPr>
          <w:rFonts w:ascii="Arial" w:eastAsia="Times New Roman" w:hAnsi="Arial" w:cs="Arial"/>
          <w:lang w:val="en-GB"/>
        </w:rPr>
        <w:t>authorised to represent ORLEN under the presented powers of attorney,</w:t>
      </w:r>
    </w:p>
    <w:p w14:paraId="644D6C2C" w14:textId="77777777" w:rsidR="00335367" w:rsidRPr="00573A11" w:rsidRDefault="00335367" w:rsidP="00335367">
      <w:pPr>
        <w:rPr>
          <w:rFonts w:eastAsia="Times New Roman"/>
          <w:lang w:val="en-GB"/>
        </w:rPr>
      </w:pPr>
    </w:p>
    <w:p w14:paraId="093BCF3F" w14:textId="77777777" w:rsidR="00335367" w:rsidRPr="00573A11" w:rsidRDefault="00335367" w:rsidP="00335367">
      <w:pPr>
        <w:rPr>
          <w:rFonts w:ascii="Arial" w:eastAsia="Times New Roman" w:hAnsi="Arial" w:cs="Arial"/>
          <w:lang w:val="en-GB"/>
        </w:rPr>
      </w:pPr>
      <w:r>
        <w:rPr>
          <w:rFonts w:ascii="Arial" w:eastAsia="Times New Roman" w:hAnsi="Arial" w:cs="Arial"/>
          <w:lang w:val="en-GB"/>
        </w:rPr>
        <w:t xml:space="preserve">and </w:t>
      </w:r>
    </w:p>
    <w:p w14:paraId="568A4FA5" w14:textId="77777777" w:rsidR="00335367" w:rsidRPr="00573A11" w:rsidRDefault="00335367" w:rsidP="00335367">
      <w:pPr>
        <w:rPr>
          <w:rFonts w:eastAsia="Times New Roman"/>
          <w:lang w:val="en-GB"/>
        </w:rPr>
      </w:pPr>
    </w:p>
    <w:p w14:paraId="131E49C8" w14:textId="77777777" w:rsidR="00335367" w:rsidRPr="00573A11" w:rsidRDefault="00335367" w:rsidP="00335367">
      <w:pPr>
        <w:jc w:val="both"/>
        <w:rPr>
          <w:rFonts w:ascii="Arial" w:eastAsia="Times New Roman" w:hAnsi="Arial" w:cs="Arial"/>
          <w:lang w:val="en-GB"/>
        </w:rPr>
      </w:pPr>
      <w:r>
        <w:rPr>
          <w:rFonts w:ascii="Arial" w:eastAsia="Times New Roman" w:hAnsi="Arial" w:cs="Arial"/>
          <w:b/>
          <w:bCs/>
          <w:lang w:val="en-GB"/>
        </w:rPr>
        <w:t>[name of the company]</w:t>
      </w:r>
      <w:r>
        <w:rPr>
          <w:rFonts w:ascii="Arial" w:eastAsia="Times New Roman" w:hAnsi="Arial" w:cs="Arial"/>
          <w:lang w:val="en-GB"/>
        </w:rPr>
        <w:t xml:space="preserve"> with its registered office in [place (code)] at [***] street, entered in the register of entrepreneurs of the National Court Register kept by the District Court [designation of the court], [number of commercial division] Commercial Division of the National Court Register, under KRS number [***], with share capital of [***], NIP [***], hereinafter referred to as the </w:t>
      </w:r>
      <w:r>
        <w:rPr>
          <w:rFonts w:ascii="Arial" w:eastAsia="Times New Roman" w:hAnsi="Arial" w:cs="Arial"/>
          <w:b/>
          <w:bCs/>
          <w:lang w:val="en-GB"/>
        </w:rPr>
        <w:t>"Bidder"</w:t>
      </w:r>
      <w:r>
        <w:rPr>
          <w:rFonts w:ascii="Arial" w:eastAsia="Times New Roman" w:hAnsi="Arial" w:cs="Arial"/>
          <w:lang w:val="en-GB"/>
        </w:rPr>
        <w:t>, represented by:</w:t>
      </w:r>
    </w:p>
    <w:p w14:paraId="0C013329" w14:textId="77777777" w:rsidR="00335367" w:rsidRPr="00573A11" w:rsidRDefault="00335367" w:rsidP="00335367">
      <w:pPr>
        <w:rPr>
          <w:rFonts w:eastAsia="Times New Roman"/>
          <w:lang w:val="en-GB"/>
        </w:rPr>
      </w:pPr>
    </w:p>
    <w:p w14:paraId="25145389" w14:textId="77777777" w:rsidR="00335367" w:rsidRPr="00573A11" w:rsidRDefault="00335367" w:rsidP="00335367">
      <w:pPr>
        <w:rPr>
          <w:rFonts w:eastAsia="Times New Roman"/>
          <w:lang w:val="en-GB"/>
        </w:rPr>
      </w:pPr>
    </w:p>
    <w:p w14:paraId="17D5659F" w14:textId="77777777" w:rsidR="00335367" w:rsidRPr="00573A11" w:rsidRDefault="00335367" w:rsidP="00335367">
      <w:pPr>
        <w:rPr>
          <w:rFonts w:ascii="Arial" w:eastAsia="Times New Roman" w:hAnsi="Arial" w:cs="Arial"/>
          <w:lang w:val="en-GB"/>
        </w:rPr>
      </w:pPr>
      <w:r>
        <w:rPr>
          <w:rFonts w:ascii="Arial" w:eastAsia="Times New Roman" w:hAnsi="Arial" w:cs="Arial"/>
          <w:b/>
          <w:bCs/>
          <w:lang w:val="en-GB"/>
        </w:rPr>
        <w:t>__________________________________ as: ______________________________</w:t>
      </w:r>
    </w:p>
    <w:p w14:paraId="70A836BC" w14:textId="77777777" w:rsidR="00335367" w:rsidRPr="00573A11" w:rsidRDefault="00335367" w:rsidP="00335367">
      <w:pPr>
        <w:rPr>
          <w:rFonts w:ascii="Arial" w:eastAsia="Times New Roman" w:hAnsi="Arial" w:cs="Arial"/>
          <w:lang w:val="en-GB"/>
        </w:rPr>
      </w:pPr>
    </w:p>
    <w:p w14:paraId="0048D06C" w14:textId="77777777" w:rsidR="00335367" w:rsidRPr="00573A11" w:rsidRDefault="00335367" w:rsidP="00335367">
      <w:pPr>
        <w:rPr>
          <w:rFonts w:eastAsia="Times New Roman"/>
          <w:lang w:val="en-GB"/>
        </w:rPr>
      </w:pPr>
    </w:p>
    <w:p w14:paraId="0470781C" w14:textId="77777777" w:rsidR="00335367" w:rsidRPr="00573A11" w:rsidRDefault="00335367" w:rsidP="00335367">
      <w:pPr>
        <w:rPr>
          <w:rFonts w:ascii="Arial" w:eastAsia="Times New Roman" w:hAnsi="Arial" w:cs="Arial"/>
          <w:lang w:val="en-GB"/>
        </w:rPr>
      </w:pPr>
      <w:r>
        <w:rPr>
          <w:rFonts w:ascii="Arial" w:eastAsia="Times New Roman" w:hAnsi="Arial" w:cs="Arial"/>
          <w:b/>
          <w:bCs/>
          <w:lang w:val="en-GB"/>
        </w:rPr>
        <w:t>__________________________________ as: ______________________________</w:t>
      </w:r>
    </w:p>
    <w:p w14:paraId="69BC787A" w14:textId="77777777" w:rsidR="00335367" w:rsidRPr="00573A11" w:rsidRDefault="00335367" w:rsidP="00335367">
      <w:pPr>
        <w:rPr>
          <w:rFonts w:eastAsia="Times New Roman"/>
          <w:lang w:val="en-GB"/>
        </w:rPr>
      </w:pPr>
    </w:p>
    <w:p w14:paraId="7E66D245" w14:textId="77777777" w:rsidR="00335367" w:rsidRPr="00573A11" w:rsidRDefault="00335367" w:rsidP="00335367">
      <w:pPr>
        <w:jc w:val="both"/>
        <w:rPr>
          <w:rFonts w:ascii="Arial" w:eastAsia="Times New Roman" w:hAnsi="Arial" w:cs="Arial"/>
          <w:lang w:val="en-GB"/>
        </w:rPr>
      </w:pPr>
      <w:r>
        <w:rPr>
          <w:rFonts w:ascii="Arial" w:eastAsia="Times New Roman" w:hAnsi="Arial" w:cs="Arial"/>
          <w:lang w:val="en-GB"/>
        </w:rPr>
        <w:t>authorised jointly to represent the Bidder in accordance with the printout corresponding to the current copy of KRS of the Bidder presented when signing this Agreement / under the presented powers of attorney.</w:t>
      </w:r>
    </w:p>
    <w:p w14:paraId="499D94FB" w14:textId="77777777" w:rsidR="00335367" w:rsidRPr="00573A11" w:rsidRDefault="00335367" w:rsidP="00335367">
      <w:pPr>
        <w:jc w:val="both"/>
        <w:rPr>
          <w:rFonts w:eastAsia="Times New Roman"/>
          <w:lang w:val="en-GB"/>
        </w:rPr>
      </w:pPr>
    </w:p>
    <w:p w14:paraId="3D693B06" w14:textId="77777777" w:rsidR="00335367" w:rsidRPr="00573A11" w:rsidRDefault="00335367" w:rsidP="00335367">
      <w:pPr>
        <w:jc w:val="both"/>
        <w:rPr>
          <w:rFonts w:ascii="Arial" w:eastAsia="Times New Roman" w:hAnsi="Arial" w:cs="Arial"/>
          <w:lang w:val="en-GB"/>
        </w:rPr>
      </w:pPr>
      <w:r>
        <w:rPr>
          <w:rFonts w:ascii="Arial" w:eastAsia="Times New Roman" w:hAnsi="Arial" w:cs="Arial"/>
          <w:lang w:val="en-GB"/>
        </w:rPr>
        <w:t xml:space="preserve">ORLEN and the Bidder may be hereinafter referred to jointly as the </w:t>
      </w:r>
      <w:r>
        <w:rPr>
          <w:rFonts w:ascii="Arial" w:eastAsia="Times New Roman" w:hAnsi="Arial" w:cs="Arial"/>
          <w:b/>
          <w:bCs/>
          <w:lang w:val="en-GB"/>
        </w:rPr>
        <w:t>"Parties"</w:t>
      </w:r>
      <w:r>
        <w:rPr>
          <w:rFonts w:ascii="Arial" w:eastAsia="Times New Roman" w:hAnsi="Arial" w:cs="Arial"/>
          <w:lang w:val="en-GB"/>
        </w:rPr>
        <w:t xml:space="preserve"> or each individually as the </w:t>
      </w:r>
      <w:r>
        <w:rPr>
          <w:rFonts w:ascii="Arial" w:eastAsia="Times New Roman" w:hAnsi="Arial" w:cs="Arial"/>
          <w:b/>
          <w:bCs/>
          <w:lang w:val="en-GB"/>
        </w:rPr>
        <w:t>"Party"</w:t>
      </w:r>
      <w:r>
        <w:rPr>
          <w:rFonts w:ascii="Arial" w:eastAsia="Times New Roman" w:hAnsi="Arial" w:cs="Arial"/>
          <w:lang w:val="en-GB"/>
        </w:rPr>
        <w:t>.</w:t>
      </w:r>
    </w:p>
    <w:p w14:paraId="090A26DB" w14:textId="77777777" w:rsidR="00335367" w:rsidRPr="00573A11" w:rsidRDefault="00335367" w:rsidP="00335367">
      <w:pPr>
        <w:rPr>
          <w:rFonts w:eastAsia="Times New Roman"/>
          <w:lang w:val="en-GB"/>
        </w:rPr>
      </w:pPr>
    </w:p>
    <w:p w14:paraId="65815295" w14:textId="77777777" w:rsidR="00335367" w:rsidRPr="00573A11" w:rsidRDefault="00335367" w:rsidP="00335367">
      <w:pPr>
        <w:rPr>
          <w:rFonts w:ascii="Arial" w:eastAsia="Times New Roman" w:hAnsi="Arial" w:cs="Arial"/>
          <w:lang w:val="en-GB"/>
        </w:rPr>
      </w:pPr>
      <w:r>
        <w:rPr>
          <w:rFonts w:ascii="Arial" w:eastAsia="Times New Roman" w:hAnsi="Arial" w:cs="Arial"/>
          <w:lang w:val="en-GB"/>
        </w:rPr>
        <w:t>Whereas:</w:t>
      </w:r>
    </w:p>
    <w:p w14:paraId="2D4A12B8" w14:textId="23C161D5" w:rsidR="00335367" w:rsidRPr="00573A11" w:rsidRDefault="00335367" w:rsidP="00335367">
      <w:pPr>
        <w:pStyle w:val="NormalnyWeb"/>
        <w:jc w:val="both"/>
        <w:rPr>
          <w:rFonts w:ascii="Arial" w:hAnsi="Arial" w:cs="Arial"/>
          <w:color w:val="000000"/>
          <w:lang w:val="en-GB"/>
        </w:rPr>
      </w:pPr>
      <w:r>
        <w:rPr>
          <w:rFonts w:ascii="Arial" w:hAnsi="Arial" w:cs="Arial"/>
          <w:color w:val="000000"/>
          <w:lang w:val="en-GB"/>
        </w:rPr>
        <w:t xml:space="preserve">The Parties intend to enter into discussion related to the request for information no </w:t>
      </w:r>
      <w:r w:rsidR="00F06F3B" w:rsidRPr="00F06F3B">
        <w:rPr>
          <w:rFonts w:ascii="Arial" w:hAnsi="Arial" w:cs="Arial"/>
          <w:b/>
          <w:bCs/>
          <w:color w:val="000000"/>
          <w:lang w:val="en-GB" w:bidi="pl-PL"/>
        </w:rPr>
        <w:t>PKN/2/004358/25</w:t>
      </w:r>
      <w:r>
        <w:rPr>
          <w:rFonts w:ascii="Arial" w:hAnsi="Arial" w:cs="Arial"/>
          <w:color w:val="000000"/>
          <w:lang w:val="en-GB"/>
        </w:rPr>
        <w:t xml:space="preserve"> submitted by ORLEN within the process named </w:t>
      </w:r>
      <w:r w:rsidRPr="00BE2D45">
        <w:rPr>
          <w:rFonts w:ascii="Arial" w:hAnsi="Arial" w:cs="Arial"/>
          <w:color w:val="000000"/>
          <w:lang w:val="en-GB" w:bidi="pl-PL"/>
        </w:rPr>
        <w:t>"Increasing reformate production and reducing CO</w:t>
      </w:r>
      <w:r w:rsidRPr="00BE2D45">
        <w:rPr>
          <w:rFonts w:ascii="Cambria Math" w:hAnsi="Cambria Math" w:cs="Cambria Math"/>
          <w:color w:val="000000"/>
          <w:lang w:val="en-GB" w:bidi="pl-PL"/>
        </w:rPr>
        <w:t>₂</w:t>
      </w:r>
      <w:r w:rsidRPr="00BE2D45">
        <w:rPr>
          <w:rFonts w:ascii="Arial" w:hAnsi="Arial" w:cs="Arial"/>
          <w:color w:val="000000"/>
          <w:lang w:val="en-GB" w:bidi="pl-PL"/>
        </w:rPr>
        <w:t xml:space="preserve"> emissions at the Reforming VI unit through the implementation of next-generation internal equipment in platforming reactors 2-V-01/02/03"</w:t>
      </w:r>
      <w:r w:rsidRPr="00BE2D45">
        <w:rPr>
          <w:rFonts w:ascii="Arial" w:hAnsi="Arial" w:cs="Arial"/>
          <w:color w:val="000000"/>
          <w:lang w:val="en-GB"/>
        </w:rPr>
        <w:t xml:space="preserve"> </w:t>
      </w:r>
      <w:r>
        <w:rPr>
          <w:rFonts w:ascii="Arial" w:hAnsi="Arial" w:cs="Arial"/>
          <w:color w:val="000000"/>
          <w:lang w:val="en-GB"/>
        </w:rPr>
        <w:t>during which ORLEN will be providing data regarding the Reforming VI</w:t>
      </w:r>
      <w:r w:rsidRPr="00C15DFD">
        <w:rPr>
          <w:rFonts w:ascii="Arial" w:hAnsi="Arial" w:cs="Arial"/>
          <w:color w:val="000000"/>
          <w:lang w:val="en-GB"/>
        </w:rPr>
        <w:t xml:space="preserve"> unit</w:t>
      </w:r>
      <w:r>
        <w:rPr>
          <w:rFonts w:ascii="Arial" w:hAnsi="Arial" w:cs="Arial"/>
          <w:color w:val="000000"/>
          <w:lang w:val="en-GB"/>
        </w:rPr>
        <w:t xml:space="preserve"> (basic reactor data, flow and feedstock composition) to analyse the </w:t>
      </w:r>
      <w:r w:rsidRPr="00C15DFD">
        <w:rPr>
          <w:rFonts w:ascii="Arial" w:hAnsi="Arial" w:cs="Arial"/>
          <w:color w:val="000000"/>
          <w:lang w:val="en-GB"/>
        </w:rPr>
        <w:t xml:space="preserve">potential technologies or solutions that could </w:t>
      </w:r>
      <w:r>
        <w:rPr>
          <w:rFonts w:ascii="Arial" w:hAnsi="Arial" w:cs="Arial"/>
          <w:color w:val="000000"/>
          <w:lang w:val="en-GB"/>
        </w:rPr>
        <w:t>enable</w:t>
      </w:r>
      <w:r w:rsidRPr="008E3089">
        <w:rPr>
          <w:rFonts w:ascii="Arial" w:hAnsi="Arial" w:cs="Arial"/>
          <w:color w:val="000000"/>
          <w:lang w:val="en-GB"/>
        </w:rPr>
        <w:t xml:space="preserve"> the use of a larger volume of active catalyst with higher reliability in the same platform</w:t>
      </w:r>
      <w:r>
        <w:rPr>
          <w:rFonts w:ascii="Arial" w:hAnsi="Arial" w:cs="Arial"/>
          <w:color w:val="000000"/>
          <w:lang w:val="en-GB"/>
        </w:rPr>
        <w:t>ing</w:t>
      </w:r>
      <w:r w:rsidRPr="008E3089">
        <w:rPr>
          <w:rFonts w:ascii="Arial" w:hAnsi="Arial" w:cs="Arial"/>
          <w:color w:val="000000"/>
          <w:lang w:val="en-GB"/>
        </w:rPr>
        <w:t xml:space="preserve"> reactor shell, which increases the flexibility of the platforming process depending on operational needs</w:t>
      </w:r>
      <w:r>
        <w:rPr>
          <w:rFonts w:ascii="Arial" w:hAnsi="Arial" w:cs="Arial"/>
          <w:color w:val="000000"/>
          <w:lang w:val="en-GB"/>
        </w:rPr>
        <w:t xml:space="preserve"> (hereinafter referred to as the “</w:t>
      </w:r>
      <w:r>
        <w:rPr>
          <w:rFonts w:ascii="Arial" w:hAnsi="Arial" w:cs="Arial"/>
          <w:b/>
          <w:bCs/>
          <w:color w:val="000000"/>
          <w:lang w:val="en-GB"/>
        </w:rPr>
        <w:t>Works</w:t>
      </w:r>
      <w:r>
        <w:rPr>
          <w:rFonts w:ascii="Arial" w:hAnsi="Arial" w:cs="Arial"/>
          <w:color w:val="000000"/>
          <w:lang w:val="en-GB"/>
        </w:rPr>
        <w:t xml:space="preserve">”) in the course of performance of which disclosure of information will occur, whose transfer, disclosure or use may infringe interests of ORLEN, the Parties undertake to conclude this Information Protection Agreement </w:t>
      </w:r>
      <w:r>
        <w:rPr>
          <w:rFonts w:ascii="Arial" w:hAnsi="Arial" w:cs="Arial"/>
          <w:color w:val="000000"/>
          <w:lang w:val="en-GB"/>
        </w:rPr>
        <w:lastRenderedPageBreak/>
        <w:t>(hereinafter referred to as the “</w:t>
      </w:r>
      <w:r>
        <w:rPr>
          <w:rFonts w:ascii="Arial" w:hAnsi="Arial" w:cs="Arial"/>
          <w:b/>
          <w:bCs/>
          <w:color w:val="000000"/>
          <w:lang w:val="en-GB"/>
        </w:rPr>
        <w:t>Agreement</w:t>
      </w:r>
      <w:r>
        <w:rPr>
          <w:rFonts w:ascii="Arial" w:hAnsi="Arial" w:cs="Arial"/>
          <w:color w:val="000000"/>
          <w:lang w:val="en-GB"/>
        </w:rPr>
        <w:t xml:space="preserve">”) in order to stipulate the terms and conditions under which ORLEN shall make information available. </w:t>
      </w:r>
    </w:p>
    <w:p w14:paraId="0DBCE89A" w14:textId="77777777" w:rsidR="00335367" w:rsidRPr="00573A11" w:rsidRDefault="00335367" w:rsidP="00335367">
      <w:pPr>
        <w:pStyle w:val="NormalnyWeb"/>
        <w:rPr>
          <w:rFonts w:ascii="Arial" w:hAnsi="Arial" w:cs="Arial"/>
          <w:color w:val="000000"/>
          <w:lang w:val="en-GB"/>
        </w:rPr>
      </w:pPr>
      <w:r>
        <w:rPr>
          <w:rFonts w:ascii="Arial" w:hAnsi="Arial" w:cs="Arial"/>
          <w:color w:val="000000"/>
          <w:lang w:val="en-GB"/>
        </w:rPr>
        <w:t>Now, therefore, the Parties agree as follows:</w:t>
      </w:r>
    </w:p>
    <w:p w14:paraId="23340190" w14:textId="77777777" w:rsidR="00335367" w:rsidRDefault="00335367" w:rsidP="00335367">
      <w:pPr>
        <w:pStyle w:val="NormalnyWeb"/>
        <w:jc w:val="center"/>
      </w:pPr>
      <w:r>
        <w:rPr>
          <w:rFonts w:ascii="Arial" w:hAnsi="Arial" w:cs="Arial"/>
          <w:b/>
          <w:bCs/>
          <w:color w:val="000000"/>
          <w:sz w:val="20"/>
          <w:szCs w:val="20"/>
          <w:lang w:val="en-GB"/>
        </w:rPr>
        <w:t>Article 1</w:t>
      </w:r>
      <w:r>
        <w:rPr>
          <w:lang w:val="en-GB"/>
        </w:rPr>
        <w:t xml:space="preserve"> </w:t>
      </w:r>
    </w:p>
    <w:p w14:paraId="1D2CABD5" w14:textId="77777777" w:rsidR="00335367" w:rsidRPr="00212067" w:rsidRDefault="00335367" w:rsidP="00335367">
      <w:pPr>
        <w:pStyle w:val="Akapitzlist"/>
        <w:ind w:left="360"/>
        <w:jc w:val="both"/>
      </w:pPr>
      <w:r w:rsidRPr="00212067">
        <w:rPr>
          <w:rFonts w:ascii="Arial" w:hAnsi="Arial" w:cs="Arial"/>
          <w:b/>
          <w:bCs/>
          <w:lang w:val="en-GB"/>
        </w:rPr>
        <w:t>Business Secrets</w:t>
      </w:r>
    </w:p>
    <w:p w14:paraId="55C8DEE6" w14:textId="77777777" w:rsidR="00335367" w:rsidRPr="00573A11" w:rsidRDefault="00335367" w:rsidP="00335367">
      <w:pPr>
        <w:pStyle w:val="Akapitzlist"/>
        <w:widowControl/>
        <w:numPr>
          <w:ilvl w:val="0"/>
          <w:numId w:val="1"/>
        </w:numPr>
        <w:jc w:val="both"/>
        <w:rPr>
          <w:lang w:val="en-GB"/>
        </w:rPr>
      </w:pPr>
      <w:r w:rsidRPr="00212067">
        <w:rPr>
          <w:rFonts w:ascii="Arial" w:hAnsi="Arial" w:cs="Arial"/>
          <w:lang w:val="en-GB"/>
        </w:rPr>
        <w:t xml:space="preserve">The </w:t>
      </w:r>
      <w:r>
        <w:rPr>
          <w:rFonts w:ascii="Arial" w:hAnsi="Arial" w:cs="Arial"/>
          <w:lang w:val="en-GB"/>
        </w:rPr>
        <w:t>Bidder</w:t>
      </w:r>
      <w:r w:rsidRPr="00212067">
        <w:rPr>
          <w:rFonts w:ascii="Arial" w:hAnsi="Arial" w:cs="Arial"/>
          <w:lang w:val="en-GB"/>
        </w:rPr>
        <w:t xml:space="preserve"> agrees to maintain confidentiality of information provided directly or indirectly by </w:t>
      </w:r>
      <w:r>
        <w:rPr>
          <w:rFonts w:ascii="Arial" w:hAnsi="Arial" w:cs="Arial"/>
          <w:lang w:val="en-GB"/>
        </w:rPr>
        <w:t>ORLEN</w:t>
      </w:r>
      <w:r w:rsidRPr="00212067">
        <w:rPr>
          <w:rFonts w:ascii="Arial" w:hAnsi="Arial" w:cs="Arial"/>
          <w:lang w:val="en-GB"/>
        </w:rPr>
        <w:t xml:space="preserve"> (in any form, i.e. in particular in oral, written, electronic form), as well as information obtained by the </w:t>
      </w:r>
      <w:r>
        <w:rPr>
          <w:rFonts w:ascii="Arial" w:hAnsi="Arial" w:cs="Arial"/>
          <w:lang w:val="en-GB"/>
        </w:rPr>
        <w:t>Bidder</w:t>
      </w:r>
      <w:r w:rsidRPr="00212067">
        <w:rPr>
          <w:rFonts w:ascii="Arial" w:hAnsi="Arial" w:cs="Arial"/>
          <w:lang w:val="en-GB"/>
        </w:rPr>
        <w:t xml:space="preserve"> in any other way during mutual cooperation, inter alia in connection with conclusion and performance of this  Agreement, if such information relates directly or indirectly to </w:t>
      </w:r>
      <w:r>
        <w:rPr>
          <w:rFonts w:ascii="Arial" w:hAnsi="Arial" w:cs="Arial"/>
          <w:lang w:val="en-GB"/>
        </w:rPr>
        <w:t>ORLEN</w:t>
      </w:r>
      <w:r w:rsidRPr="00212067">
        <w:rPr>
          <w:rFonts w:ascii="Arial" w:hAnsi="Arial" w:cs="Arial"/>
          <w:lang w:val="en-GB"/>
        </w:rPr>
        <w:t xml:space="preserve">, companies of </w:t>
      </w:r>
      <w:r>
        <w:rPr>
          <w:rFonts w:ascii="Arial" w:hAnsi="Arial" w:cs="Arial"/>
          <w:lang w:val="en-GB"/>
        </w:rPr>
        <w:t>ORLEN</w:t>
      </w:r>
      <w:r w:rsidRPr="00212067">
        <w:rPr>
          <w:rFonts w:ascii="Arial" w:hAnsi="Arial" w:cs="Arial"/>
          <w:lang w:val="en-GB"/>
        </w:rPr>
        <w:t xml:space="preserve">'s Group or their counterparts/contractors, including the contents hereof. The Parties agree that any technical, technological, organisational or other information of commercial value which, in whole or in part in a specific specification and collection of their elements, is not generally known to the persons usually dealing with a given type of information or that is not easily available to such persons, with regard to which </w:t>
      </w:r>
      <w:r>
        <w:rPr>
          <w:rFonts w:ascii="Arial" w:hAnsi="Arial" w:cs="Arial"/>
          <w:lang w:val="en-GB"/>
        </w:rPr>
        <w:t>ORLEN</w:t>
      </w:r>
      <w:r w:rsidRPr="00212067">
        <w:rPr>
          <w:rFonts w:ascii="Arial" w:hAnsi="Arial" w:cs="Arial"/>
          <w:lang w:val="en-GB"/>
        </w:rPr>
        <w:t xml:space="preserve">, being an entity authorised to use and dispose of it, has taken, while observing due diligence, actions aimed at maintaining its confidentiality, transmitted by </w:t>
      </w:r>
      <w:r>
        <w:rPr>
          <w:rFonts w:ascii="Arial" w:hAnsi="Arial" w:cs="Arial"/>
          <w:lang w:val="en-GB"/>
        </w:rPr>
        <w:t>ORLEN</w:t>
      </w:r>
      <w:r w:rsidRPr="00212067">
        <w:rPr>
          <w:rFonts w:ascii="Arial" w:hAnsi="Arial" w:cs="Arial"/>
          <w:lang w:val="en-GB"/>
        </w:rPr>
        <w:t xml:space="preserve"> or on its behalf or otherwise obtained by the </w:t>
      </w:r>
      <w:r>
        <w:rPr>
          <w:rFonts w:ascii="Arial" w:hAnsi="Arial" w:cs="Arial"/>
          <w:lang w:val="en-GB"/>
        </w:rPr>
        <w:t>Bidder</w:t>
      </w:r>
      <w:r w:rsidRPr="00212067">
        <w:rPr>
          <w:rFonts w:ascii="Arial" w:hAnsi="Arial" w:cs="Arial"/>
          <w:lang w:val="en-GB"/>
        </w:rPr>
        <w:t xml:space="preserve"> while conducting the Works, including negotiating, concluding and performing the Agreement shall be treated as business secrets within the meaning of the Act of 16 April 1993 on combating unfair competition (hereinafter: "Business Secrets"), unless at the time of transfer, the transferor shall determine in writing or in electronic form different nature of such information from the specified above.</w:t>
      </w:r>
    </w:p>
    <w:p w14:paraId="161BF333" w14:textId="77777777" w:rsidR="00335367" w:rsidRPr="00573A11" w:rsidRDefault="00335367" w:rsidP="00335367">
      <w:pPr>
        <w:pStyle w:val="Akapitzlist"/>
        <w:widowControl/>
        <w:numPr>
          <w:ilvl w:val="0"/>
          <w:numId w:val="1"/>
        </w:numPr>
        <w:jc w:val="both"/>
        <w:rPr>
          <w:lang w:val="en-GB"/>
        </w:rPr>
      </w:pPr>
      <w:r w:rsidRPr="00212067">
        <w:rPr>
          <w:rFonts w:ascii="Arial" w:hAnsi="Arial" w:cs="Arial"/>
          <w:lang w:val="en-GB"/>
        </w:rPr>
        <w:t>As commitment to maintain the confidentiality of information referred to in section 1 above, the Parties understand the prohibition to use, disclose and transfer such information in any manner and to any third party, except in case if:</w:t>
      </w:r>
    </w:p>
    <w:p w14:paraId="494DB69B" w14:textId="77777777" w:rsidR="00335367" w:rsidRPr="00573A11" w:rsidRDefault="00335367" w:rsidP="00335367">
      <w:pPr>
        <w:pStyle w:val="Akapitzlist"/>
        <w:widowControl/>
        <w:numPr>
          <w:ilvl w:val="1"/>
          <w:numId w:val="1"/>
        </w:numPr>
        <w:jc w:val="both"/>
        <w:rPr>
          <w:lang w:val="en-GB"/>
        </w:rPr>
      </w:pPr>
      <w:r w:rsidRPr="00212067">
        <w:rPr>
          <w:rFonts w:ascii="Arial" w:hAnsi="Arial" w:cs="Arial"/>
          <w:lang w:val="en-GB"/>
        </w:rPr>
        <w:t>disclosure or use of the information is necessary for proper implementation of the Works in accordance  with the Agreement, or</w:t>
      </w:r>
    </w:p>
    <w:p w14:paraId="4563324C" w14:textId="77777777" w:rsidR="00335367" w:rsidRPr="00573A11" w:rsidRDefault="00335367" w:rsidP="00335367">
      <w:pPr>
        <w:pStyle w:val="Akapitzlist"/>
        <w:widowControl/>
        <w:numPr>
          <w:ilvl w:val="1"/>
          <w:numId w:val="1"/>
        </w:numPr>
        <w:jc w:val="both"/>
        <w:rPr>
          <w:lang w:val="en-GB"/>
        </w:rPr>
      </w:pPr>
      <w:r w:rsidRPr="00212067">
        <w:rPr>
          <w:rFonts w:ascii="Arial" w:hAnsi="Arial" w:cs="Arial"/>
          <w:lang w:val="en-GB"/>
        </w:rPr>
        <w:t xml:space="preserve">the information at the time of its disclosure was already publicly available and had been disclosed by </w:t>
      </w:r>
      <w:r>
        <w:rPr>
          <w:rFonts w:ascii="Arial" w:hAnsi="Arial" w:cs="Arial"/>
          <w:lang w:val="en-GB"/>
        </w:rPr>
        <w:t>ORLEN</w:t>
      </w:r>
      <w:r w:rsidRPr="00212067">
        <w:rPr>
          <w:rFonts w:ascii="Arial" w:hAnsi="Arial" w:cs="Arial"/>
          <w:lang w:val="en-GB"/>
        </w:rPr>
        <w:t xml:space="preserve"> or with its consent or in manner other than through act or omission that was unlawful or contrary to any agreement, or</w:t>
      </w:r>
    </w:p>
    <w:p w14:paraId="098D6D39" w14:textId="77777777" w:rsidR="00335367" w:rsidRPr="00573A11" w:rsidRDefault="00335367" w:rsidP="00335367">
      <w:pPr>
        <w:pStyle w:val="Akapitzlist"/>
        <w:widowControl/>
        <w:numPr>
          <w:ilvl w:val="1"/>
          <w:numId w:val="1"/>
        </w:numPr>
        <w:jc w:val="both"/>
        <w:rPr>
          <w:lang w:val="en-GB"/>
        </w:rPr>
      </w:pPr>
      <w:r w:rsidRPr="00212067">
        <w:rPr>
          <w:rFonts w:ascii="Arial" w:hAnsi="Arial" w:cs="Arial"/>
          <w:lang w:val="en-GB"/>
        </w:rPr>
        <w:t xml:space="preserve">the </w:t>
      </w:r>
      <w:r>
        <w:rPr>
          <w:rFonts w:ascii="Arial" w:hAnsi="Arial" w:cs="Arial"/>
          <w:lang w:val="en-GB"/>
        </w:rPr>
        <w:t>Bidder</w:t>
      </w:r>
      <w:r w:rsidRPr="00212067">
        <w:rPr>
          <w:rFonts w:ascii="Arial" w:hAnsi="Arial" w:cs="Arial"/>
          <w:lang w:val="en-GB"/>
        </w:rPr>
        <w:t xml:space="preserve"> has been obliged to disclose information by a court or an authorised body or in the case of a legal obligation to disclose it, provided that the </w:t>
      </w:r>
      <w:r>
        <w:rPr>
          <w:rFonts w:ascii="Arial" w:hAnsi="Arial" w:cs="Arial"/>
          <w:lang w:val="en-GB"/>
        </w:rPr>
        <w:t>Bidder</w:t>
      </w:r>
      <w:r w:rsidRPr="00212067">
        <w:rPr>
          <w:rFonts w:ascii="Arial" w:hAnsi="Arial" w:cs="Arial"/>
          <w:lang w:val="en-GB"/>
        </w:rPr>
        <w:t xml:space="preserve"> shall immediately inform </w:t>
      </w:r>
      <w:r>
        <w:rPr>
          <w:rFonts w:ascii="Arial" w:hAnsi="Arial" w:cs="Arial"/>
          <w:lang w:val="en-GB"/>
        </w:rPr>
        <w:t>ORLEN</w:t>
      </w:r>
      <w:r w:rsidRPr="00212067">
        <w:rPr>
          <w:rFonts w:ascii="Arial" w:hAnsi="Arial" w:cs="Arial"/>
          <w:lang w:val="en-GB"/>
        </w:rPr>
        <w:t xml:space="preserve"> in writing of the disclosure obligation and its scope, as well as shall take into account as far as possible, </w:t>
      </w:r>
      <w:r>
        <w:rPr>
          <w:rFonts w:ascii="Arial" w:hAnsi="Arial" w:cs="Arial"/>
          <w:lang w:val="en-GB"/>
        </w:rPr>
        <w:t>ORLEN</w:t>
      </w:r>
      <w:r w:rsidRPr="00212067">
        <w:rPr>
          <w:rFonts w:ascii="Arial" w:hAnsi="Arial" w:cs="Arial"/>
          <w:lang w:val="en-GB"/>
        </w:rPr>
        <w:t>'s recommendations regarding the disclosure, in particular as regards the request for exemption of transparency, legitimacy of filing a relevant appeal or other equivalent remedy and shall inform the court or the authorised body of the confidential nature of the transferred information, or</w:t>
      </w:r>
    </w:p>
    <w:p w14:paraId="11A3CE7F" w14:textId="77777777" w:rsidR="00335367" w:rsidRPr="00573A11" w:rsidRDefault="00335367" w:rsidP="00335367">
      <w:pPr>
        <w:pStyle w:val="Akapitzlist"/>
        <w:widowControl/>
        <w:numPr>
          <w:ilvl w:val="1"/>
          <w:numId w:val="1"/>
        </w:numPr>
        <w:jc w:val="both"/>
        <w:rPr>
          <w:lang w:val="en-GB"/>
        </w:rPr>
      </w:pPr>
      <w:r>
        <w:rPr>
          <w:rFonts w:ascii="Arial" w:hAnsi="Arial" w:cs="Arial"/>
          <w:lang w:val="en-GB"/>
        </w:rPr>
        <w:t>ORLEN</w:t>
      </w:r>
      <w:r w:rsidRPr="00212067">
        <w:rPr>
          <w:rFonts w:ascii="Arial" w:hAnsi="Arial" w:cs="Arial"/>
          <w:lang w:val="en-GB"/>
        </w:rPr>
        <w:t xml:space="preserve"> has expressed its written consent to </w:t>
      </w:r>
      <w:r>
        <w:rPr>
          <w:rFonts w:ascii="Arial" w:hAnsi="Arial" w:cs="Arial"/>
          <w:lang w:val="en-GB"/>
        </w:rPr>
        <w:t>Bidder</w:t>
      </w:r>
      <w:r w:rsidRPr="00212067">
        <w:rPr>
          <w:rFonts w:ascii="Arial" w:hAnsi="Arial" w:cs="Arial"/>
          <w:lang w:val="en-GB"/>
        </w:rPr>
        <w:t xml:space="preserve">'s disclosure or use of information for a specific purpose, in manner indicated by </w:t>
      </w:r>
      <w:r>
        <w:rPr>
          <w:rFonts w:ascii="Arial" w:hAnsi="Arial" w:cs="Arial"/>
          <w:lang w:val="en-GB"/>
        </w:rPr>
        <w:t>ORLEN</w:t>
      </w:r>
      <w:r w:rsidRPr="00212067">
        <w:rPr>
          <w:rFonts w:ascii="Arial" w:hAnsi="Arial" w:cs="Arial"/>
          <w:lang w:val="en-GB"/>
        </w:rPr>
        <w:t>.</w:t>
      </w:r>
    </w:p>
    <w:p w14:paraId="543586BF" w14:textId="77777777" w:rsidR="00335367" w:rsidRPr="00573A11" w:rsidRDefault="00335367" w:rsidP="00335367">
      <w:pPr>
        <w:pStyle w:val="Akapitzlist"/>
        <w:widowControl/>
        <w:numPr>
          <w:ilvl w:val="0"/>
          <w:numId w:val="1"/>
        </w:numPr>
        <w:jc w:val="both"/>
        <w:rPr>
          <w:lang w:val="en-GB"/>
        </w:rPr>
      </w:pPr>
      <w:r w:rsidRPr="00212067">
        <w:rPr>
          <w:rFonts w:ascii="Arial" w:hAnsi="Arial" w:cs="Arial"/>
          <w:lang w:val="en-GB"/>
        </w:rPr>
        <w:t xml:space="preserve">The </w:t>
      </w:r>
      <w:r>
        <w:rPr>
          <w:rFonts w:ascii="Arial" w:hAnsi="Arial" w:cs="Arial"/>
          <w:lang w:val="en-GB"/>
        </w:rPr>
        <w:t>Bidder</w:t>
      </w:r>
      <w:r w:rsidRPr="00212067">
        <w:rPr>
          <w:rFonts w:ascii="Arial" w:hAnsi="Arial" w:cs="Arial"/>
          <w:lang w:val="en-GB"/>
        </w:rPr>
        <w:t xml:space="preserve"> shall undertake such safety measures and follow such procedures that will be appropriate and sufficient to ensure safe processing of Business Secrets, including compliant with the Agreement and the provisions of law, to prevent any unauthorised use, transfer, disclosure or access to such information. The </w:t>
      </w:r>
      <w:r>
        <w:rPr>
          <w:rFonts w:ascii="Arial" w:hAnsi="Arial" w:cs="Arial"/>
          <w:lang w:val="en-GB"/>
        </w:rPr>
        <w:t>Bidder</w:t>
      </w:r>
      <w:r w:rsidRPr="00212067">
        <w:rPr>
          <w:rFonts w:ascii="Arial" w:hAnsi="Arial" w:cs="Arial"/>
          <w:lang w:val="en-GB"/>
        </w:rPr>
        <w:t xml:space="preserve"> shall not, in particular, copy or fix the Business Secrets if it is not justified by its due performance of the Works. The </w:t>
      </w:r>
      <w:r>
        <w:rPr>
          <w:rFonts w:ascii="Arial" w:hAnsi="Arial" w:cs="Arial"/>
          <w:lang w:val="en-GB"/>
        </w:rPr>
        <w:t>Bidder</w:t>
      </w:r>
      <w:r w:rsidRPr="00212067">
        <w:rPr>
          <w:rFonts w:ascii="Arial" w:hAnsi="Arial" w:cs="Arial"/>
          <w:lang w:val="en-GB"/>
        </w:rPr>
        <w:t xml:space="preserve"> shall immediately notify </w:t>
      </w:r>
      <w:r>
        <w:rPr>
          <w:rFonts w:ascii="Arial" w:hAnsi="Arial" w:cs="Arial"/>
          <w:lang w:val="en-GB"/>
        </w:rPr>
        <w:t>ORLEN</w:t>
      </w:r>
      <w:r w:rsidRPr="00212067">
        <w:rPr>
          <w:rFonts w:ascii="Arial" w:hAnsi="Arial" w:cs="Arial"/>
          <w:lang w:val="en-GB"/>
        </w:rPr>
        <w:t xml:space="preserve"> of any </w:t>
      </w:r>
      <w:r w:rsidRPr="00212067">
        <w:rPr>
          <w:rFonts w:ascii="Arial" w:hAnsi="Arial" w:cs="Arial"/>
          <w:lang w:val="en-GB"/>
        </w:rPr>
        <w:lastRenderedPageBreak/>
        <w:t>violation of protection rules or unauthorised disclosure or use of the Business Secrets processed in connection with the Works execution.</w:t>
      </w:r>
    </w:p>
    <w:p w14:paraId="247F3876" w14:textId="77777777" w:rsidR="00335367" w:rsidRPr="00573A11" w:rsidRDefault="00335367" w:rsidP="00335367">
      <w:pPr>
        <w:pStyle w:val="Akapitzlist"/>
        <w:widowControl/>
        <w:numPr>
          <w:ilvl w:val="0"/>
          <w:numId w:val="1"/>
        </w:numPr>
        <w:jc w:val="both"/>
        <w:rPr>
          <w:lang w:val="en-GB"/>
        </w:rPr>
      </w:pPr>
      <w:r w:rsidRPr="00212067">
        <w:rPr>
          <w:rFonts w:ascii="Arial" w:hAnsi="Arial" w:cs="Arial"/>
          <w:lang w:val="en-GB"/>
        </w:rPr>
        <w:t xml:space="preserve">The obligation to maintain confidentiality of the information referred to in section  1 above also extends to the </w:t>
      </w:r>
      <w:r>
        <w:rPr>
          <w:rFonts w:ascii="Arial" w:hAnsi="Arial" w:cs="Arial"/>
          <w:lang w:val="en-GB"/>
        </w:rPr>
        <w:t>Bidder</w:t>
      </w:r>
      <w:r w:rsidRPr="00212067">
        <w:rPr>
          <w:rFonts w:ascii="Arial" w:hAnsi="Arial" w:cs="Arial"/>
          <w:lang w:val="en-GB"/>
        </w:rPr>
        <w:t xml:space="preserve">'s staff and other persons, including, in particular, auditors, consultants and subcontractors, to whom the </w:t>
      </w:r>
      <w:r>
        <w:rPr>
          <w:rFonts w:ascii="Arial" w:hAnsi="Arial" w:cs="Arial"/>
          <w:lang w:val="en-GB"/>
        </w:rPr>
        <w:t>Bidder</w:t>
      </w:r>
      <w:r w:rsidRPr="00212067">
        <w:rPr>
          <w:rFonts w:ascii="Arial" w:hAnsi="Arial" w:cs="Arial"/>
          <w:lang w:val="en-GB"/>
        </w:rPr>
        <w:t xml:space="preserve"> shall disclose such information. The </w:t>
      </w:r>
      <w:r>
        <w:rPr>
          <w:rFonts w:ascii="Arial" w:hAnsi="Arial" w:cs="Arial"/>
          <w:lang w:val="en-GB"/>
        </w:rPr>
        <w:t>Bidder</w:t>
      </w:r>
      <w:r w:rsidRPr="00212067">
        <w:rPr>
          <w:rFonts w:ascii="Arial" w:hAnsi="Arial" w:cs="Arial"/>
          <w:lang w:val="en-GB"/>
        </w:rPr>
        <w:t xml:space="preserve"> shall impose on the above mentioned persons, in writing, an obligation to protect the Business Secrets under at least the same terms and conditions as stipulated herein. The </w:t>
      </w:r>
      <w:r>
        <w:rPr>
          <w:rFonts w:ascii="Arial" w:hAnsi="Arial" w:cs="Arial"/>
          <w:lang w:val="en-GB"/>
        </w:rPr>
        <w:t>Bidder</w:t>
      </w:r>
      <w:r w:rsidRPr="00212067">
        <w:rPr>
          <w:rFonts w:ascii="Arial" w:hAnsi="Arial" w:cs="Arial"/>
          <w:lang w:val="en-GB"/>
        </w:rPr>
        <w:t xml:space="preserve"> shall bear full responsibility for acts or omissions of persons who have been provided with access to the Business Secrets, including liability referred to in section 8. </w:t>
      </w:r>
    </w:p>
    <w:p w14:paraId="3FA5CFFF" w14:textId="77777777" w:rsidR="00335367" w:rsidRPr="00573A11" w:rsidRDefault="00335367" w:rsidP="00335367">
      <w:pPr>
        <w:pStyle w:val="Akapitzlist"/>
        <w:widowControl/>
        <w:numPr>
          <w:ilvl w:val="0"/>
          <w:numId w:val="1"/>
        </w:numPr>
        <w:jc w:val="both"/>
        <w:rPr>
          <w:lang w:val="en-GB"/>
        </w:rPr>
      </w:pPr>
      <w:r w:rsidRPr="00212067">
        <w:rPr>
          <w:rFonts w:ascii="Arial" w:hAnsi="Arial" w:cs="Arial"/>
          <w:lang w:val="en-GB"/>
        </w:rPr>
        <w:t xml:space="preserve">At the request of </w:t>
      </w:r>
      <w:r>
        <w:rPr>
          <w:rFonts w:ascii="Arial" w:hAnsi="Arial" w:cs="Arial"/>
          <w:lang w:val="en-GB"/>
        </w:rPr>
        <w:t>ORLEN</w:t>
      </w:r>
      <w:r w:rsidRPr="00212067">
        <w:rPr>
          <w:rFonts w:ascii="Arial" w:hAnsi="Arial" w:cs="Arial"/>
          <w:lang w:val="en-GB"/>
        </w:rPr>
        <w:t xml:space="preserve">, the </w:t>
      </w:r>
      <w:r>
        <w:rPr>
          <w:rFonts w:ascii="Arial" w:hAnsi="Arial" w:cs="Arial"/>
          <w:lang w:val="en-GB"/>
        </w:rPr>
        <w:t>Bidder</w:t>
      </w:r>
      <w:r w:rsidRPr="00212067">
        <w:rPr>
          <w:rFonts w:ascii="Arial" w:hAnsi="Arial" w:cs="Arial"/>
          <w:lang w:val="en-GB"/>
        </w:rPr>
        <w:t xml:space="preserve"> shall, within a period not longer than five days, send to </w:t>
      </w:r>
      <w:r>
        <w:rPr>
          <w:rFonts w:ascii="Arial" w:hAnsi="Arial" w:cs="Arial"/>
          <w:lang w:val="en-GB"/>
        </w:rPr>
        <w:t>ORLEN</w:t>
      </w:r>
      <w:r w:rsidRPr="00212067">
        <w:rPr>
          <w:rFonts w:ascii="Arial" w:hAnsi="Arial" w:cs="Arial"/>
          <w:lang w:val="en-GB"/>
        </w:rPr>
        <w:t xml:space="preserve"> a list of persons and entities that have been provided by the </w:t>
      </w:r>
      <w:r>
        <w:rPr>
          <w:rFonts w:ascii="Arial" w:hAnsi="Arial" w:cs="Arial"/>
          <w:lang w:val="en-GB"/>
        </w:rPr>
        <w:t>Bidder</w:t>
      </w:r>
      <w:r w:rsidRPr="00212067">
        <w:rPr>
          <w:rFonts w:ascii="Arial" w:hAnsi="Arial" w:cs="Arial"/>
          <w:lang w:val="en-GB"/>
        </w:rPr>
        <w:t xml:space="preserve"> with access to the Business Secrets. Failure to fulfil the obligation referred to in this section shall be considered as unauthorised disclosure of the Business Secrets resulting in liability referred to in section 8. </w:t>
      </w:r>
    </w:p>
    <w:p w14:paraId="57294E44" w14:textId="77777777" w:rsidR="00335367" w:rsidRPr="00573A11" w:rsidRDefault="00335367" w:rsidP="00335367">
      <w:pPr>
        <w:pStyle w:val="Akapitzlist"/>
        <w:widowControl/>
        <w:numPr>
          <w:ilvl w:val="0"/>
          <w:numId w:val="1"/>
        </w:numPr>
        <w:jc w:val="both"/>
        <w:rPr>
          <w:lang w:val="en-GB"/>
        </w:rPr>
      </w:pPr>
      <w:r w:rsidRPr="00212067">
        <w:rPr>
          <w:rFonts w:ascii="Arial" w:hAnsi="Arial" w:cs="Arial"/>
          <w:lang w:val="en-GB"/>
        </w:rPr>
        <w:t xml:space="preserve">The obligation to maintain the confidentiality of information shall be binding throughout the term hereof, as well as for 10 years after its termination, expiry or cancellation or impairment of its legal effects. If, despite the lapse of the Business Secrets protection period, as indicated in the preceding sentence, the information continues to be protected based on the internal regulations or decisions of </w:t>
      </w:r>
      <w:r>
        <w:rPr>
          <w:rFonts w:ascii="Arial" w:hAnsi="Arial" w:cs="Arial"/>
          <w:lang w:val="en-GB"/>
        </w:rPr>
        <w:t>ORLEN</w:t>
      </w:r>
      <w:r w:rsidRPr="00212067">
        <w:rPr>
          <w:rFonts w:ascii="Arial" w:hAnsi="Arial" w:cs="Arial"/>
          <w:lang w:val="en-GB"/>
        </w:rPr>
        <w:t xml:space="preserve"> or based on the specific provisions of the law, </w:t>
      </w:r>
      <w:r>
        <w:rPr>
          <w:rFonts w:ascii="Arial" w:hAnsi="Arial" w:cs="Arial"/>
          <w:lang w:val="en-GB"/>
        </w:rPr>
        <w:t>ORLEN</w:t>
      </w:r>
      <w:r w:rsidRPr="00212067">
        <w:rPr>
          <w:rFonts w:ascii="Arial" w:hAnsi="Arial" w:cs="Arial"/>
          <w:lang w:val="en-GB"/>
        </w:rPr>
        <w:t xml:space="preserve"> shall notify the </w:t>
      </w:r>
      <w:r>
        <w:rPr>
          <w:rFonts w:ascii="Arial" w:hAnsi="Arial" w:cs="Arial"/>
          <w:lang w:val="en-GB"/>
        </w:rPr>
        <w:t>Bidder</w:t>
      </w:r>
      <w:r w:rsidRPr="00212067">
        <w:rPr>
          <w:rFonts w:ascii="Arial" w:hAnsi="Arial" w:cs="Arial"/>
          <w:lang w:val="en-GB"/>
        </w:rPr>
        <w:t xml:space="preserve"> in writing of protection period extension for an additional period, indicated by </w:t>
      </w:r>
      <w:r>
        <w:rPr>
          <w:rFonts w:ascii="Arial" w:hAnsi="Arial" w:cs="Arial"/>
          <w:lang w:val="en-GB"/>
        </w:rPr>
        <w:t>ORLEN</w:t>
      </w:r>
      <w:r w:rsidRPr="00212067">
        <w:rPr>
          <w:rFonts w:ascii="Arial" w:hAnsi="Arial" w:cs="Arial"/>
          <w:lang w:val="en-GB"/>
        </w:rPr>
        <w:t xml:space="preserve"> (but not more than 10 years), to which the </w:t>
      </w:r>
      <w:r>
        <w:rPr>
          <w:rFonts w:ascii="Arial" w:hAnsi="Arial" w:cs="Arial"/>
          <w:lang w:val="en-GB"/>
        </w:rPr>
        <w:t>Bidder</w:t>
      </w:r>
      <w:r w:rsidRPr="00212067">
        <w:rPr>
          <w:rFonts w:ascii="Arial" w:hAnsi="Arial" w:cs="Arial"/>
          <w:lang w:val="en-GB"/>
        </w:rPr>
        <w:t xml:space="preserve"> hereby consents. The notification, referred to in the sentence above, shall take place before the expiry of the 10-year period of protection referred to in the first sentence of this section, no later than 10 working days before this obligation loses its force. The Parties agree that the liability described in this section shall apply regardless of the termination, expiry or cancellation or impairment of legal effects hereof.</w:t>
      </w:r>
    </w:p>
    <w:p w14:paraId="66AC5E5E" w14:textId="77777777" w:rsidR="00335367" w:rsidRPr="00573A11" w:rsidRDefault="00335367" w:rsidP="00335367">
      <w:pPr>
        <w:pStyle w:val="Akapitzlist"/>
        <w:widowControl/>
        <w:numPr>
          <w:ilvl w:val="0"/>
          <w:numId w:val="1"/>
        </w:numPr>
        <w:jc w:val="both"/>
        <w:rPr>
          <w:lang w:val="en-GB"/>
        </w:rPr>
      </w:pPr>
      <w:r w:rsidRPr="00212067">
        <w:rPr>
          <w:rFonts w:ascii="Arial" w:hAnsi="Arial" w:cs="Arial"/>
          <w:lang w:val="en-GB"/>
        </w:rPr>
        <w:t xml:space="preserve">Not later than 3 working days after the expiry of the protection period referred to in section 6 above, the </w:t>
      </w:r>
      <w:r>
        <w:rPr>
          <w:rFonts w:ascii="Arial" w:hAnsi="Arial" w:cs="Arial"/>
          <w:lang w:val="en-GB"/>
        </w:rPr>
        <w:t>Bidder</w:t>
      </w:r>
      <w:r w:rsidRPr="00212067">
        <w:rPr>
          <w:rFonts w:ascii="Arial" w:hAnsi="Arial" w:cs="Arial"/>
          <w:lang w:val="en-GB"/>
        </w:rPr>
        <w:t xml:space="preserve"> and any persons to whom the </w:t>
      </w:r>
      <w:r>
        <w:rPr>
          <w:rFonts w:ascii="Arial" w:hAnsi="Arial" w:cs="Arial"/>
          <w:lang w:val="en-GB"/>
        </w:rPr>
        <w:t>Bidder</w:t>
      </w:r>
      <w:r w:rsidRPr="00212067">
        <w:rPr>
          <w:rFonts w:ascii="Arial" w:hAnsi="Arial" w:cs="Arial"/>
          <w:lang w:val="en-GB"/>
        </w:rPr>
        <w:t xml:space="preserve"> has disclosed the Business Secrets shall return to </w:t>
      </w:r>
      <w:r>
        <w:rPr>
          <w:rFonts w:ascii="Arial" w:hAnsi="Arial" w:cs="Arial"/>
          <w:lang w:val="en-GB"/>
        </w:rPr>
        <w:t>ORLEN</w:t>
      </w:r>
      <w:r w:rsidRPr="00212067">
        <w:rPr>
          <w:rFonts w:ascii="Arial" w:hAnsi="Arial" w:cs="Arial"/>
          <w:lang w:val="en-GB"/>
        </w:rPr>
        <w:t xml:space="preserve"> or destroy all materials composing the Business Secrets.</w:t>
      </w:r>
    </w:p>
    <w:p w14:paraId="7DAD29EA" w14:textId="77777777" w:rsidR="00335367" w:rsidRPr="00573A11" w:rsidRDefault="00335367" w:rsidP="00335367">
      <w:pPr>
        <w:pStyle w:val="Akapitzlist"/>
        <w:widowControl/>
        <w:numPr>
          <w:ilvl w:val="0"/>
          <w:numId w:val="1"/>
        </w:numPr>
        <w:jc w:val="both"/>
        <w:rPr>
          <w:lang w:val="en-GB"/>
        </w:rPr>
      </w:pPr>
      <w:r w:rsidRPr="00212067">
        <w:rPr>
          <w:rFonts w:ascii="Arial" w:hAnsi="Arial" w:cs="Arial"/>
          <w:lang w:val="en-GB"/>
        </w:rPr>
        <w:t xml:space="preserve">In the event of unauthorised use, transfer or disclosure by the </w:t>
      </w:r>
      <w:r>
        <w:rPr>
          <w:rFonts w:ascii="Arial" w:hAnsi="Arial" w:cs="Arial"/>
          <w:lang w:val="en-GB"/>
        </w:rPr>
        <w:t>Bidder</w:t>
      </w:r>
      <w:r w:rsidRPr="00212067">
        <w:rPr>
          <w:rFonts w:ascii="Arial" w:hAnsi="Arial" w:cs="Arial"/>
          <w:lang w:val="en-GB"/>
        </w:rPr>
        <w:t xml:space="preserve"> of the Business Secrets, </w:t>
      </w:r>
      <w:r>
        <w:rPr>
          <w:rFonts w:ascii="Arial" w:hAnsi="Arial" w:cs="Arial"/>
          <w:lang w:val="en-GB"/>
        </w:rPr>
        <w:t>ORLEN</w:t>
      </w:r>
      <w:r w:rsidRPr="00212067">
        <w:rPr>
          <w:rFonts w:ascii="Arial" w:hAnsi="Arial" w:cs="Arial"/>
          <w:lang w:val="en-GB"/>
        </w:rPr>
        <w:t xml:space="preserve"> shall be entitled to request the </w:t>
      </w:r>
      <w:r>
        <w:rPr>
          <w:rFonts w:ascii="Arial" w:hAnsi="Arial" w:cs="Arial"/>
          <w:lang w:val="en-GB"/>
        </w:rPr>
        <w:t>Bidder</w:t>
      </w:r>
      <w:r w:rsidRPr="00212067">
        <w:rPr>
          <w:rFonts w:ascii="Arial" w:hAnsi="Arial" w:cs="Arial"/>
          <w:lang w:val="en-GB"/>
        </w:rPr>
        <w:t xml:space="preserve"> to pay a contractual penalty in the amount of PLN </w:t>
      </w:r>
      <w:r>
        <w:rPr>
          <w:rFonts w:ascii="Arial" w:hAnsi="Arial" w:cs="Arial"/>
          <w:lang w:val="en-GB"/>
        </w:rPr>
        <w:t>100 000</w:t>
      </w:r>
      <w:r w:rsidRPr="00212067">
        <w:rPr>
          <w:rFonts w:ascii="Arial" w:hAnsi="Arial" w:cs="Arial"/>
          <w:lang w:val="en-GB"/>
        </w:rPr>
        <w:t xml:space="preserve"> (in words: </w:t>
      </w:r>
      <w:r>
        <w:rPr>
          <w:rFonts w:ascii="Arial" w:hAnsi="Arial" w:cs="Arial"/>
          <w:lang w:val="en-GB"/>
        </w:rPr>
        <w:t>one hundred thousand PLN</w:t>
      </w:r>
      <w:r w:rsidRPr="00212067">
        <w:rPr>
          <w:rFonts w:ascii="Arial" w:hAnsi="Arial" w:cs="Arial"/>
          <w:lang w:val="en-GB"/>
        </w:rPr>
        <w:t xml:space="preserve">) for each case of unauthorised use, transfer or disclosure of the aforementioned information. Payment of the contractual penalty specified above shall not limit the right of </w:t>
      </w:r>
      <w:r>
        <w:rPr>
          <w:rFonts w:ascii="Arial" w:hAnsi="Arial" w:cs="Arial"/>
          <w:lang w:val="en-GB"/>
        </w:rPr>
        <w:t>ORLEN</w:t>
      </w:r>
      <w:r w:rsidRPr="00212067">
        <w:rPr>
          <w:rFonts w:ascii="Arial" w:hAnsi="Arial" w:cs="Arial"/>
          <w:lang w:val="en-GB"/>
        </w:rPr>
        <w:t xml:space="preserve"> to claim from the </w:t>
      </w:r>
      <w:r>
        <w:rPr>
          <w:rFonts w:ascii="Arial" w:hAnsi="Arial" w:cs="Arial"/>
          <w:lang w:val="en-GB"/>
        </w:rPr>
        <w:t>Bidder</w:t>
      </w:r>
      <w:r w:rsidRPr="00212067">
        <w:rPr>
          <w:rFonts w:ascii="Arial" w:hAnsi="Arial" w:cs="Arial"/>
          <w:lang w:val="en-GB"/>
        </w:rPr>
        <w:t xml:space="preserve"> compensation under the general principles, where the value of the incurred damage exceeds the penalty amount stipulated herein. This does not exclude in any way other sanctions and entitlements of </w:t>
      </w:r>
      <w:r>
        <w:rPr>
          <w:rFonts w:ascii="Arial" w:hAnsi="Arial" w:cs="Arial"/>
          <w:lang w:val="en-GB"/>
        </w:rPr>
        <w:t>ORLEN</w:t>
      </w:r>
      <w:r w:rsidRPr="00212067">
        <w:rPr>
          <w:rFonts w:ascii="Arial" w:hAnsi="Arial" w:cs="Arial"/>
          <w:lang w:val="en-GB"/>
        </w:rPr>
        <w:t xml:space="preserve"> as provided by law, including the Act of 16 April 1993 on combating unfair competitio</w:t>
      </w:r>
      <w:r>
        <w:rPr>
          <w:rFonts w:ascii="Arial" w:hAnsi="Arial" w:cs="Arial"/>
          <w:lang w:val="en-GB"/>
        </w:rPr>
        <w:t>n</w:t>
      </w:r>
      <w:r w:rsidRPr="00212067">
        <w:rPr>
          <w:rFonts w:ascii="Arial" w:hAnsi="Arial" w:cs="Arial"/>
          <w:lang w:val="en-GB"/>
        </w:rPr>
        <w:t>.</w:t>
      </w:r>
    </w:p>
    <w:p w14:paraId="772DFA2E" w14:textId="77777777" w:rsidR="00335367" w:rsidRPr="002A30AD" w:rsidRDefault="00335367" w:rsidP="00335367">
      <w:pPr>
        <w:pStyle w:val="Akapitzlist"/>
        <w:widowControl/>
        <w:numPr>
          <w:ilvl w:val="0"/>
          <w:numId w:val="1"/>
        </w:numPr>
        <w:jc w:val="both"/>
        <w:rPr>
          <w:rFonts w:ascii="Arial" w:hAnsi="Arial" w:cs="Arial"/>
          <w:lang w:val="en-GB"/>
        </w:rPr>
      </w:pPr>
      <w:r w:rsidRPr="003951FE">
        <w:rPr>
          <w:rFonts w:ascii="Arial" w:hAnsi="Arial" w:cs="Arial"/>
          <w:iCs/>
          <w:lang w:val="en-GB"/>
        </w:rPr>
        <w:t>Should it be necessary, in connection with performance hereof, to provide the Bidder with access to, or to transfer to the Bidder personal data within the meaning of the relevant legal acts on Personal Data Protection, before processing such data the Bidder shall be obliged to conclude with ORLEN an appropriate, separate agreement laying down principles and conditions for the protection and processing of such data.</w:t>
      </w:r>
    </w:p>
    <w:p w14:paraId="39E3A06F" w14:textId="77777777" w:rsidR="00335367" w:rsidRPr="00573A11" w:rsidRDefault="00335367" w:rsidP="00335367">
      <w:pPr>
        <w:pStyle w:val="Akapitzlist"/>
        <w:widowControl/>
        <w:numPr>
          <w:ilvl w:val="0"/>
          <w:numId w:val="1"/>
        </w:numPr>
        <w:jc w:val="both"/>
        <w:rPr>
          <w:lang w:val="en-GB"/>
        </w:rPr>
      </w:pPr>
      <w:r w:rsidRPr="00212067">
        <w:rPr>
          <w:rFonts w:ascii="Arial" w:hAnsi="Arial" w:cs="Arial"/>
          <w:lang w:val="en-GB"/>
        </w:rPr>
        <w:t xml:space="preserve">Should it be necessary, throughout performance hereof, to provide the </w:t>
      </w:r>
      <w:r>
        <w:rPr>
          <w:rFonts w:ascii="Arial" w:hAnsi="Arial" w:cs="Arial"/>
          <w:lang w:val="en-GB"/>
        </w:rPr>
        <w:t>Bidder</w:t>
      </w:r>
      <w:r w:rsidRPr="00212067">
        <w:rPr>
          <w:rFonts w:ascii="Arial" w:hAnsi="Arial" w:cs="Arial"/>
          <w:lang w:val="en-GB"/>
        </w:rPr>
        <w:t xml:space="preserve"> with access to, or transfer to the </w:t>
      </w:r>
      <w:r>
        <w:rPr>
          <w:rFonts w:ascii="Arial" w:hAnsi="Arial" w:cs="Arial"/>
          <w:lang w:val="en-GB"/>
        </w:rPr>
        <w:t>Bidder</w:t>
      </w:r>
      <w:r w:rsidRPr="00212067">
        <w:rPr>
          <w:rFonts w:ascii="Arial" w:hAnsi="Arial" w:cs="Arial"/>
          <w:lang w:val="en-GB"/>
        </w:rPr>
        <w:t xml:space="preserve">, in any form, information composing the </w:t>
      </w:r>
      <w:r w:rsidRPr="00212067">
        <w:rPr>
          <w:rFonts w:ascii="Arial" w:hAnsi="Arial" w:cs="Arial"/>
          <w:lang w:val="en-GB"/>
        </w:rPr>
        <w:lastRenderedPageBreak/>
        <w:t xml:space="preserve">Company Secrets of </w:t>
      </w:r>
      <w:r>
        <w:rPr>
          <w:rFonts w:ascii="Arial" w:hAnsi="Arial" w:cs="Arial"/>
          <w:lang w:val="en-GB"/>
        </w:rPr>
        <w:t>ORLEN S.A., </w:t>
      </w:r>
      <w:r w:rsidRPr="00212067">
        <w:rPr>
          <w:rFonts w:ascii="Arial" w:hAnsi="Arial" w:cs="Arial"/>
          <w:lang w:val="en-GB"/>
        </w:rPr>
        <w:t xml:space="preserve">understood as the sensitive type of the Business Secrets of </w:t>
      </w:r>
      <w:r>
        <w:rPr>
          <w:rFonts w:ascii="Arial" w:hAnsi="Arial" w:cs="Arial"/>
          <w:lang w:val="en-GB"/>
        </w:rPr>
        <w:t>ORLEN</w:t>
      </w:r>
      <w:r w:rsidRPr="00212067">
        <w:rPr>
          <w:rFonts w:ascii="Arial" w:hAnsi="Arial" w:cs="Arial"/>
          <w:lang w:val="en-GB"/>
        </w:rPr>
        <w:t xml:space="preserve">, which was subject to specific actions specified in internal acts of </w:t>
      </w:r>
      <w:r>
        <w:rPr>
          <w:rFonts w:ascii="Arial" w:hAnsi="Arial" w:cs="Arial"/>
          <w:lang w:val="en-GB"/>
        </w:rPr>
        <w:t>ORLEN</w:t>
      </w:r>
      <w:r w:rsidRPr="00212067">
        <w:rPr>
          <w:rFonts w:ascii="Arial" w:hAnsi="Arial" w:cs="Arial"/>
          <w:lang w:val="en-GB"/>
        </w:rPr>
        <w:t xml:space="preserve"> in order to maintain its confidentiality, and whose use, transfer or disclosure to an unauthorised person significantly threatens or affects interests of </w:t>
      </w:r>
      <w:r>
        <w:rPr>
          <w:rFonts w:ascii="Arial" w:hAnsi="Arial" w:cs="Arial"/>
          <w:lang w:val="en-GB"/>
        </w:rPr>
        <w:t>ORLEN</w:t>
      </w:r>
      <w:r w:rsidRPr="00212067">
        <w:rPr>
          <w:rFonts w:ascii="Arial" w:hAnsi="Arial" w:cs="Arial"/>
          <w:lang w:val="en-GB"/>
        </w:rPr>
        <w:t xml:space="preserve">, the </w:t>
      </w:r>
      <w:r>
        <w:rPr>
          <w:rFonts w:ascii="Arial" w:hAnsi="Arial" w:cs="Arial"/>
          <w:lang w:val="en-GB"/>
        </w:rPr>
        <w:t>Bidder</w:t>
      </w:r>
      <w:r w:rsidRPr="00212067">
        <w:rPr>
          <w:rFonts w:ascii="Arial" w:hAnsi="Arial" w:cs="Arial"/>
          <w:lang w:val="en-GB"/>
        </w:rPr>
        <w:t xml:space="preserve"> shall immediately conclude with </w:t>
      </w:r>
      <w:r>
        <w:rPr>
          <w:rFonts w:ascii="Arial" w:hAnsi="Arial" w:cs="Arial"/>
          <w:lang w:val="en-GB"/>
        </w:rPr>
        <w:t>ORLEN</w:t>
      </w:r>
      <w:r w:rsidRPr="00212067">
        <w:rPr>
          <w:rFonts w:ascii="Arial" w:hAnsi="Arial" w:cs="Arial"/>
          <w:lang w:val="en-GB"/>
        </w:rPr>
        <w:t xml:space="preserve">, before receiving and processing such information, an amendment to the Agreement, compliant with the internal acts of </w:t>
      </w:r>
      <w:r>
        <w:rPr>
          <w:rFonts w:ascii="Arial" w:hAnsi="Arial" w:cs="Arial"/>
          <w:lang w:val="en-GB"/>
        </w:rPr>
        <w:t>ORLEN</w:t>
      </w:r>
      <w:r w:rsidRPr="00212067">
        <w:rPr>
          <w:rFonts w:ascii="Arial" w:hAnsi="Arial" w:cs="Arial"/>
          <w:lang w:val="en-GB"/>
        </w:rPr>
        <w:t xml:space="preserve">, which shall lay down the principles and conditions for the protection of the Company Secrets of </w:t>
      </w:r>
      <w:r>
        <w:rPr>
          <w:rFonts w:ascii="Arial" w:hAnsi="Arial" w:cs="Arial"/>
          <w:lang w:val="en-GB"/>
        </w:rPr>
        <w:t>ORLEN S.A.</w:t>
      </w:r>
    </w:p>
    <w:p w14:paraId="6C8EA78D" w14:textId="77777777" w:rsidR="00335367" w:rsidRPr="00D61A5B" w:rsidRDefault="00335367" w:rsidP="00335367">
      <w:pPr>
        <w:pStyle w:val="NormalnyWeb"/>
        <w:numPr>
          <w:ilvl w:val="0"/>
          <w:numId w:val="1"/>
        </w:numPr>
        <w:jc w:val="both"/>
        <w:rPr>
          <w:lang w:val="en-GB"/>
        </w:rPr>
      </w:pPr>
      <w:r>
        <w:rPr>
          <w:rFonts w:ascii="Arial" w:hAnsi="Arial" w:cs="Arial"/>
          <w:color w:val="000000"/>
          <w:lang w:val="en-GB"/>
        </w:rPr>
        <w:t>For the avoidance of doubt, the Parties confirm that the Bidder, beside its obligations under the Agreement, shall be also required to comply with additional requirements for the protection of certain types of information (e. g.  personal data, confidential information) resulting from applicable laws.</w:t>
      </w:r>
    </w:p>
    <w:p w14:paraId="37BEB546" w14:textId="77777777" w:rsidR="00335367" w:rsidRPr="002A30AD" w:rsidRDefault="00335367" w:rsidP="00335367">
      <w:pPr>
        <w:pStyle w:val="NormalnyWeb"/>
        <w:numPr>
          <w:ilvl w:val="0"/>
          <w:numId w:val="1"/>
        </w:numPr>
        <w:jc w:val="both"/>
        <w:rPr>
          <w:rFonts w:ascii="Arial" w:hAnsi="Arial" w:cs="Arial"/>
          <w:color w:val="000000"/>
          <w:lang w:val="en-GB"/>
        </w:rPr>
      </w:pPr>
      <w:r w:rsidRPr="003951FE">
        <w:rPr>
          <w:rFonts w:ascii="Arial" w:hAnsi="Arial" w:cs="Arial"/>
          <w:iCs/>
          <w:lang w:val="en-GB"/>
        </w:rPr>
        <w:t>The Bidder is obliged to fulfil, on behalf of ORLEN as the Controller within the meaning of the applicable data protection laws, immediately but not later than 30 (thirty) days of the conclusion of this Agreement with ORLEN, the information obligation towards natural persons employed by the Bidder or cooperating with the Bidder in the course of conclusion or performance of this Agreement,</w:t>
      </w:r>
      <w:r w:rsidRPr="002A30AD">
        <w:rPr>
          <w:rFonts w:ascii="Arial" w:hAnsi="Arial" w:cs="Arial"/>
          <w:color w:val="000000"/>
          <w:lang w:val="en-GB"/>
        </w:rPr>
        <w:t xml:space="preserve"> including members of bodies, proxies, representative of the Bidder</w:t>
      </w:r>
      <w:r w:rsidRPr="003951FE">
        <w:rPr>
          <w:rFonts w:ascii="Arial" w:hAnsi="Arial" w:cs="Arial"/>
          <w:iCs/>
          <w:lang w:val="en-GB"/>
        </w:rPr>
        <w:t xml:space="preserve"> without regard to the legal grounds of the cooperation, whose personal data were made available to ORLEN by the Bidder in connection with the conclusion or performance of this Agreement. The above obligation should be met by means of providing the persons with the information clause constituting Annex No. 1 to this Agreement, with simultaneous compliance with the accountability principle.</w:t>
      </w:r>
    </w:p>
    <w:p w14:paraId="2A3D0B62" w14:textId="77777777" w:rsidR="00335367" w:rsidRPr="00573A11" w:rsidRDefault="00335367" w:rsidP="00335367">
      <w:pPr>
        <w:pStyle w:val="NormalnyWeb"/>
        <w:jc w:val="center"/>
        <w:rPr>
          <w:rFonts w:ascii="Arial" w:hAnsi="Arial" w:cs="Arial"/>
          <w:color w:val="000000"/>
          <w:lang w:val="en-GB"/>
        </w:rPr>
      </w:pPr>
      <w:r>
        <w:rPr>
          <w:rFonts w:ascii="Arial" w:hAnsi="Arial" w:cs="Arial"/>
          <w:b/>
          <w:bCs/>
          <w:color w:val="000000"/>
          <w:lang w:val="en-GB"/>
        </w:rPr>
        <w:t>Article 2</w:t>
      </w:r>
    </w:p>
    <w:p w14:paraId="02EA76FD" w14:textId="77777777" w:rsidR="00335367" w:rsidRPr="00573A11" w:rsidRDefault="00335367" w:rsidP="00335367">
      <w:pPr>
        <w:jc w:val="both"/>
        <w:rPr>
          <w:rFonts w:ascii="Arial" w:eastAsia="Times New Roman" w:hAnsi="Arial" w:cs="Arial"/>
          <w:lang w:val="en-GB"/>
        </w:rPr>
      </w:pPr>
      <w:r>
        <w:rPr>
          <w:rFonts w:ascii="Arial" w:eastAsia="Times New Roman" w:hAnsi="Arial" w:cs="Arial"/>
          <w:lang w:val="en-GB"/>
        </w:rPr>
        <w:t>This Agreement has been made in two equal copies, one for each of the Parties.</w:t>
      </w:r>
    </w:p>
    <w:p w14:paraId="77E366DA" w14:textId="77777777" w:rsidR="00335367" w:rsidRPr="00573A11" w:rsidRDefault="00335367" w:rsidP="00335367">
      <w:pPr>
        <w:rPr>
          <w:rFonts w:ascii="Arial" w:eastAsia="Times New Roman" w:hAnsi="Arial" w:cs="Arial"/>
          <w:lang w:val="en-GB"/>
        </w:rPr>
      </w:pPr>
    </w:p>
    <w:p w14:paraId="69EDBA12" w14:textId="77777777" w:rsidR="00335367" w:rsidRPr="00573A11" w:rsidRDefault="00335367" w:rsidP="00335367">
      <w:pPr>
        <w:jc w:val="center"/>
        <w:rPr>
          <w:rFonts w:ascii="Arial" w:eastAsia="Times New Roman" w:hAnsi="Arial" w:cs="Arial"/>
          <w:lang w:val="en-GB"/>
        </w:rPr>
      </w:pPr>
      <w:r w:rsidRPr="00573A11">
        <w:rPr>
          <w:rFonts w:ascii="Arial" w:eastAsia="Times New Roman" w:hAnsi="Arial" w:cs="Arial"/>
          <w:lang w:val="en-GB"/>
        </w:rPr>
        <w:t> </w:t>
      </w:r>
      <w:r>
        <w:rPr>
          <w:rFonts w:ascii="Arial" w:eastAsia="Times New Roman" w:hAnsi="Arial" w:cs="Arial"/>
          <w:b/>
          <w:bCs/>
          <w:lang w:val="en-GB"/>
        </w:rPr>
        <w:t>Article 3</w:t>
      </w:r>
    </w:p>
    <w:p w14:paraId="600845A4" w14:textId="77777777" w:rsidR="00335367" w:rsidRPr="00573A11" w:rsidRDefault="00335367" w:rsidP="00335367">
      <w:pPr>
        <w:jc w:val="both"/>
        <w:rPr>
          <w:rFonts w:ascii="Arial" w:eastAsia="Times New Roman" w:hAnsi="Arial" w:cs="Arial"/>
          <w:lang w:val="en-GB"/>
        </w:rPr>
      </w:pPr>
      <w:r>
        <w:rPr>
          <w:rFonts w:ascii="Arial" w:eastAsia="Times New Roman" w:hAnsi="Arial" w:cs="Arial"/>
          <w:lang w:val="en-GB"/>
        </w:rPr>
        <w:t>Any disputes arising in relation to the conclusion or performance of this Agreement shall be resolved by the court competent for the registered office of ORLEN.</w:t>
      </w:r>
    </w:p>
    <w:p w14:paraId="38647D25" w14:textId="77777777" w:rsidR="00335367" w:rsidRPr="00573A11" w:rsidRDefault="00335367" w:rsidP="00335367">
      <w:pPr>
        <w:rPr>
          <w:rFonts w:ascii="Arial" w:eastAsia="Times New Roman" w:hAnsi="Arial" w:cs="Arial"/>
          <w:lang w:val="en-GB"/>
        </w:rPr>
      </w:pPr>
    </w:p>
    <w:p w14:paraId="0221C2BF" w14:textId="77777777" w:rsidR="00335367" w:rsidRPr="00573A11" w:rsidRDefault="00335367" w:rsidP="00335367">
      <w:pPr>
        <w:jc w:val="center"/>
        <w:rPr>
          <w:rFonts w:ascii="Arial" w:eastAsia="Times New Roman" w:hAnsi="Arial" w:cs="Arial"/>
          <w:lang w:val="en-GB"/>
        </w:rPr>
      </w:pPr>
      <w:r w:rsidRPr="00573A11">
        <w:rPr>
          <w:rFonts w:ascii="Arial" w:eastAsia="Times New Roman" w:hAnsi="Arial" w:cs="Arial"/>
          <w:lang w:val="en-GB"/>
        </w:rPr>
        <w:t> </w:t>
      </w:r>
      <w:r>
        <w:rPr>
          <w:rFonts w:ascii="Arial" w:eastAsia="Times New Roman" w:hAnsi="Arial" w:cs="Arial"/>
          <w:b/>
          <w:bCs/>
          <w:lang w:val="en-GB"/>
        </w:rPr>
        <w:t>Article 4</w:t>
      </w:r>
    </w:p>
    <w:p w14:paraId="6438C5BE" w14:textId="77777777" w:rsidR="00335367" w:rsidRPr="00573A11" w:rsidRDefault="00335367" w:rsidP="00335367">
      <w:pPr>
        <w:jc w:val="both"/>
        <w:rPr>
          <w:rFonts w:ascii="Arial" w:eastAsia="Times New Roman" w:hAnsi="Arial" w:cs="Arial"/>
          <w:lang w:val="en-GB"/>
        </w:rPr>
      </w:pPr>
      <w:r>
        <w:rPr>
          <w:rFonts w:ascii="Arial" w:eastAsia="Times New Roman" w:hAnsi="Arial" w:cs="Arial"/>
          <w:lang w:val="en-GB"/>
        </w:rPr>
        <w:t>Any amendments hereto shall require written form under pain of nullity.</w:t>
      </w:r>
    </w:p>
    <w:p w14:paraId="7106F83E" w14:textId="77777777" w:rsidR="00335367" w:rsidRPr="00573A11" w:rsidRDefault="00335367" w:rsidP="00335367">
      <w:pPr>
        <w:rPr>
          <w:rFonts w:ascii="Arial" w:eastAsia="Times New Roman" w:hAnsi="Arial" w:cs="Arial"/>
          <w:lang w:val="en-GB"/>
        </w:rPr>
      </w:pPr>
    </w:p>
    <w:p w14:paraId="336E5AC9" w14:textId="77777777" w:rsidR="00335367" w:rsidRPr="00573A11" w:rsidRDefault="00335367" w:rsidP="00335367">
      <w:pPr>
        <w:jc w:val="center"/>
        <w:rPr>
          <w:rFonts w:ascii="Arial" w:eastAsia="Times New Roman" w:hAnsi="Arial" w:cs="Arial"/>
          <w:lang w:val="en-GB"/>
        </w:rPr>
      </w:pPr>
      <w:r w:rsidRPr="00573A11">
        <w:rPr>
          <w:rFonts w:ascii="Arial" w:eastAsia="Times New Roman" w:hAnsi="Arial" w:cs="Arial"/>
          <w:lang w:val="en-GB"/>
        </w:rPr>
        <w:t> </w:t>
      </w:r>
      <w:r>
        <w:rPr>
          <w:rFonts w:ascii="Arial" w:eastAsia="Times New Roman" w:hAnsi="Arial" w:cs="Arial"/>
          <w:lang w:val="en-GB"/>
        </w:rPr>
        <w:t> </w:t>
      </w:r>
      <w:r>
        <w:rPr>
          <w:rFonts w:ascii="Arial" w:eastAsia="Times New Roman" w:hAnsi="Arial" w:cs="Arial"/>
          <w:b/>
          <w:bCs/>
          <w:lang w:val="en-GB"/>
        </w:rPr>
        <w:t>Article 5</w:t>
      </w:r>
    </w:p>
    <w:p w14:paraId="2B9D9907" w14:textId="77777777" w:rsidR="00335367" w:rsidRPr="00573A11" w:rsidRDefault="00335367" w:rsidP="00335367">
      <w:pPr>
        <w:jc w:val="both"/>
        <w:rPr>
          <w:rFonts w:ascii="Arial" w:eastAsia="Times New Roman" w:hAnsi="Arial" w:cs="Arial"/>
          <w:lang w:val="en-GB"/>
        </w:rPr>
      </w:pPr>
      <w:r>
        <w:rPr>
          <w:rFonts w:ascii="Arial" w:eastAsia="Times New Roman" w:hAnsi="Arial" w:cs="Arial"/>
          <w:lang w:val="en-GB"/>
        </w:rPr>
        <w:t>The Parties select the Polish law as applicable to this Agreement.</w:t>
      </w:r>
    </w:p>
    <w:p w14:paraId="58046A5F" w14:textId="77777777" w:rsidR="00335367" w:rsidRPr="00573A11" w:rsidRDefault="00335367" w:rsidP="00335367">
      <w:pPr>
        <w:rPr>
          <w:rFonts w:ascii="Arial" w:eastAsia="Times New Roman" w:hAnsi="Arial" w:cs="Arial"/>
          <w:lang w:val="en-GB"/>
        </w:rPr>
      </w:pPr>
    </w:p>
    <w:p w14:paraId="3C71ADA2" w14:textId="77777777" w:rsidR="00335367" w:rsidRPr="00573A11" w:rsidRDefault="00335367" w:rsidP="00335367">
      <w:pPr>
        <w:jc w:val="center"/>
        <w:rPr>
          <w:rFonts w:ascii="Arial" w:eastAsia="Times New Roman" w:hAnsi="Arial" w:cs="Arial"/>
          <w:lang w:val="en-GB"/>
        </w:rPr>
      </w:pPr>
      <w:r w:rsidRPr="00573A11">
        <w:rPr>
          <w:rFonts w:ascii="Arial" w:eastAsia="Times New Roman" w:hAnsi="Arial" w:cs="Arial"/>
          <w:lang w:val="en-GB"/>
        </w:rPr>
        <w:t> </w:t>
      </w:r>
      <w:r>
        <w:rPr>
          <w:rFonts w:ascii="Arial" w:eastAsia="Times New Roman" w:hAnsi="Arial" w:cs="Arial"/>
          <w:lang w:val="en-GB"/>
        </w:rPr>
        <w:t> </w:t>
      </w:r>
      <w:r>
        <w:rPr>
          <w:rFonts w:ascii="Arial" w:eastAsia="Times New Roman" w:hAnsi="Arial" w:cs="Arial"/>
          <w:b/>
          <w:bCs/>
          <w:lang w:val="en-GB"/>
        </w:rPr>
        <w:t>Article 6</w:t>
      </w:r>
    </w:p>
    <w:p w14:paraId="701EE1A3" w14:textId="77777777" w:rsidR="00335367" w:rsidRPr="00573A11" w:rsidRDefault="00335367" w:rsidP="00335367">
      <w:pPr>
        <w:jc w:val="both"/>
        <w:rPr>
          <w:rFonts w:ascii="Arial" w:eastAsia="Times New Roman" w:hAnsi="Arial" w:cs="Arial"/>
          <w:lang w:val="en-GB"/>
        </w:rPr>
      </w:pPr>
      <w:r w:rsidRPr="00130E51">
        <w:rPr>
          <w:rFonts w:ascii="Arial" w:eastAsia="Times New Roman" w:hAnsi="Arial" w:cs="Arial"/>
          <w:lang w:val="en-GB"/>
        </w:rPr>
        <w:t xml:space="preserve">This Agreement shall enter into force on the date of its signing and shall remain in force for the period of </w:t>
      </w:r>
      <w:r>
        <w:rPr>
          <w:rFonts w:ascii="Arial" w:eastAsia="Times New Roman" w:hAnsi="Arial" w:cs="Arial"/>
          <w:lang w:val="en-GB"/>
        </w:rPr>
        <w:t>10</w:t>
      </w:r>
      <w:r w:rsidRPr="00130E51">
        <w:rPr>
          <w:rFonts w:ascii="Arial" w:eastAsia="Times New Roman" w:hAnsi="Arial" w:cs="Arial"/>
          <w:lang w:val="en-GB"/>
        </w:rPr>
        <w:t xml:space="preserve"> years. </w:t>
      </w:r>
      <w:r>
        <w:rPr>
          <w:rFonts w:ascii="Arial" w:eastAsia="Times New Roman" w:hAnsi="Arial" w:cs="Arial"/>
          <w:lang w:val="en-GB"/>
        </w:rPr>
        <w:t xml:space="preserve"> </w:t>
      </w:r>
    </w:p>
    <w:p w14:paraId="6BC3167C" w14:textId="77777777" w:rsidR="00335367" w:rsidRPr="00573A11" w:rsidRDefault="00335367" w:rsidP="00335367">
      <w:pPr>
        <w:rPr>
          <w:rFonts w:ascii="Arial" w:eastAsia="Times New Roman" w:hAnsi="Arial" w:cs="Arial"/>
          <w:lang w:val="en-GB"/>
        </w:rPr>
      </w:pPr>
    </w:p>
    <w:p w14:paraId="36427F05" w14:textId="77777777" w:rsidR="00335367" w:rsidRPr="00573A11" w:rsidRDefault="00335367" w:rsidP="00335367">
      <w:pPr>
        <w:rPr>
          <w:rFonts w:ascii="Arial" w:eastAsia="Times New Roman" w:hAnsi="Arial" w:cs="Arial"/>
          <w:lang w:val="en-GB"/>
        </w:rPr>
      </w:pPr>
      <w:r w:rsidRPr="00573A11">
        <w:rPr>
          <w:rFonts w:ascii="Arial" w:eastAsia="Times New Roman" w:hAnsi="Arial" w:cs="Arial"/>
          <w:lang w:val="en-GB"/>
        </w:rPr>
        <w:t> </w:t>
      </w:r>
    </w:p>
    <w:p w14:paraId="300FB2EB" w14:textId="77777777" w:rsidR="00335367" w:rsidRPr="00573A11" w:rsidRDefault="00335367" w:rsidP="00335367">
      <w:pPr>
        <w:rPr>
          <w:rFonts w:ascii="Arial" w:eastAsia="Times New Roman" w:hAnsi="Arial" w:cs="Arial"/>
          <w:lang w:val="en-GB"/>
        </w:rPr>
      </w:pPr>
    </w:p>
    <w:p w14:paraId="654F9B83" w14:textId="77777777" w:rsidR="00335367" w:rsidRDefault="00335367" w:rsidP="00335367">
      <w:pPr>
        <w:jc w:val="center"/>
        <w:rPr>
          <w:rFonts w:ascii="Arial" w:eastAsia="Times New Roman" w:hAnsi="Arial" w:cs="Arial"/>
          <w:lang w:val="en-GB"/>
        </w:rPr>
        <w:sectPr w:rsidR="00335367" w:rsidSect="00335367">
          <w:headerReference w:type="default" r:id="rId7"/>
          <w:footerReference w:type="default" r:id="rId8"/>
          <w:footerReference w:type="first" r:id="rId9"/>
          <w:pgSz w:w="11906" w:h="16838"/>
          <w:pgMar w:top="1417" w:right="1417" w:bottom="1417" w:left="1417" w:header="708" w:footer="0" w:gutter="0"/>
          <w:cols w:space="708"/>
          <w:docGrid w:linePitch="360"/>
        </w:sectPr>
      </w:pPr>
      <w:r>
        <w:rPr>
          <w:rFonts w:ascii="Arial" w:eastAsia="Times New Roman" w:hAnsi="Arial" w:cs="Arial"/>
          <w:lang w:val="en-GB"/>
        </w:rPr>
        <w:t>On behalf and for ORLEN:            On behalf and for the Bidder:</w:t>
      </w:r>
    </w:p>
    <w:p w14:paraId="3A0DEEFF" w14:textId="77777777" w:rsidR="00335367" w:rsidRPr="001A48BF" w:rsidRDefault="00335367" w:rsidP="00335367">
      <w:pPr>
        <w:jc w:val="center"/>
        <w:rPr>
          <w:rFonts w:ascii="Arial" w:hAnsi="Arial" w:cs="Arial"/>
          <w:b/>
          <w:sz w:val="22"/>
          <w:szCs w:val="22"/>
          <w:lang w:val="en-AU"/>
        </w:rPr>
      </w:pPr>
      <w:r w:rsidRPr="001A48BF">
        <w:rPr>
          <w:rFonts w:ascii="Arial" w:hAnsi="Arial" w:cs="Arial"/>
          <w:b/>
          <w:sz w:val="22"/>
          <w:szCs w:val="22"/>
          <w:lang w:val="en-AU"/>
        </w:rPr>
        <w:lastRenderedPageBreak/>
        <w:t>Appendix 1</w:t>
      </w:r>
    </w:p>
    <w:p w14:paraId="43967086" w14:textId="77777777" w:rsidR="00335367" w:rsidRPr="00AA3779" w:rsidRDefault="00335367" w:rsidP="00335367">
      <w:pPr>
        <w:jc w:val="center"/>
        <w:rPr>
          <w:rFonts w:ascii="Arial" w:eastAsia="Aptos" w:hAnsi="Arial" w:cs="Arial"/>
          <w:b/>
          <w:bCs/>
          <w:kern w:val="2"/>
          <w:sz w:val="22"/>
          <w:szCs w:val="22"/>
          <w:lang w:val="en-GB" w:eastAsia="en-US"/>
          <w14:ligatures w14:val="standardContextual"/>
        </w:rPr>
      </w:pPr>
    </w:p>
    <w:p w14:paraId="7D678DE2" w14:textId="77777777" w:rsidR="00335367" w:rsidRPr="001A48BF" w:rsidRDefault="00335367" w:rsidP="00335367">
      <w:pPr>
        <w:jc w:val="center"/>
        <w:rPr>
          <w:rFonts w:ascii="Arial" w:eastAsia="Aptos" w:hAnsi="Arial" w:cs="Arial"/>
          <w:b/>
          <w:bCs/>
          <w:kern w:val="2"/>
          <w:sz w:val="22"/>
          <w:szCs w:val="22"/>
          <w:lang w:val="en-US" w:eastAsia="en-US"/>
          <w14:ligatures w14:val="standardContextual"/>
        </w:rPr>
      </w:pPr>
      <w:r w:rsidRPr="001A48BF">
        <w:rPr>
          <w:rFonts w:ascii="Arial" w:eastAsia="Aptos" w:hAnsi="Arial" w:cs="Arial"/>
          <w:b/>
          <w:bCs/>
          <w:kern w:val="2"/>
          <w:sz w:val="22"/>
          <w:szCs w:val="22"/>
          <w:lang w:val="en-US" w:eastAsia="en-US"/>
          <w14:ligatures w14:val="standardContextual"/>
        </w:rPr>
        <w:t>INFORMATION CLAUSE</w:t>
      </w:r>
    </w:p>
    <w:p w14:paraId="08BB02B4" w14:textId="77777777" w:rsidR="00335367" w:rsidRPr="001A48BF" w:rsidRDefault="00335367" w:rsidP="00335367">
      <w:pPr>
        <w:jc w:val="center"/>
        <w:rPr>
          <w:rFonts w:ascii="Arial" w:eastAsia="Aptos" w:hAnsi="Arial" w:cs="Arial"/>
          <w:b/>
          <w:bCs/>
          <w:kern w:val="2"/>
          <w:sz w:val="22"/>
          <w:szCs w:val="22"/>
          <w:lang w:val="en-US" w:eastAsia="en-US"/>
          <w14:ligatures w14:val="standardContextual"/>
        </w:rPr>
      </w:pPr>
      <w:r w:rsidRPr="001A48BF">
        <w:rPr>
          <w:rFonts w:ascii="Arial" w:eastAsia="Aptos" w:hAnsi="Arial" w:cs="Arial"/>
          <w:b/>
          <w:bCs/>
          <w:kern w:val="2"/>
          <w:sz w:val="22"/>
          <w:szCs w:val="22"/>
          <w:lang w:val="en-US" w:eastAsia="en-US"/>
          <w14:ligatures w14:val="standardContextual"/>
        </w:rPr>
        <w:t>for persons representing the Contractor</w:t>
      </w:r>
      <w:r w:rsidRPr="001A48BF">
        <w:rPr>
          <w:rFonts w:ascii="Arial" w:eastAsia="Aptos" w:hAnsi="Arial" w:cs="Arial"/>
          <w:b/>
          <w:bCs/>
          <w:kern w:val="2"/>
          <w:sz w:val="22"/>
          <w:szCs w:val="22"/>
          <w:vertAlign w:val="superscript"/>
          <w:lang w:val="en-US" w:eastAsia="en-US"/>
          <w14:ligatures w14:val="standardContextual"/>
        </w:rPr>
        <w:footnoteReference w:id="1"/>
      </w:r>
      <w:r w:rsidRPr="001A48BF">
        <w:rPr>
          <w:rFonts w:ascii="Arial" w:eastAsia="Aptos" w:hAnsi="Arial" w:cs="Arial"/>
          <w:b/>
          <w:bCs/>
          <w:kern w:val="2"/>
          <w:sz w:val="22"/>
          <w:szCs w:val="22"/>
          <w:lang w:val="en-US" w:eastAsia="en-US"/>
          <w14:ligatures w14:val="standardContextual"/>
        </w:rPr>
        <w:t>, designated for contact or cooperating with the Contractor in the conclusion and performance of contracts with ORLEN S.A.</w:t>
      </w:r>
    </w:p>
    <w:p w14:paraId="09636093" w14:textId="77777777" w:rsidR="00335367" w:rsidRPr="001A48BF" w:rsidRDefault="00335367" w:rsidP="00335367">
      <w:pPr>
        <w:rPr>
          <w:rFonts w:ascii="Arial" w:eastAsia="Aptos" w:hAnsi="Arial" w:cs="Arial"/>
          <w:b/>
          <w:bCs/>
          <w:kern w:val="2"/>
          <w:sz w:val="22"/>
          <w:szCs w:val="22"/>
          <w:lang w:val="en-US" w:eastAsia="en-US"/>
          <w14:ligatures w14:val="standardContextual"/>
        </w:rPr>
      </w:pPr>
    </w:p>
    <w:p w14:paraId="447CAF2F" w14:textId="77777777" w:rsidR="00335367" w:rsidRPr="001A48BF" w:rsidRDefault="00335367" w:rsidP="00335367">
      <w:pPr>
        <w:rPr>
          <w:rFonts w:ascii="Arial" w:eastAsia="Aptos" w:hAnsi="Arial" w:cs="Arial"/>
          <w:b/>
          <w:bCs/>
          <w:kern w:val="2"/>
          <w:sz w:val="22"/>
          <w:szCs w:val="22"/>
          <w:lang w:val="en-US" w:eastAsia="en-US"/>
          <w14:ligatures w14:val="standardContextual"/>
        </w:rPr>
      </w:pPr>
    </w:p>
    <w:p w14:paraId="7E59785C" w14:textId="77777777" w:rsidR="00335367" w:rsidRPr="001A48BF" w:rsidRDefault="00335367" w:rsidP="00335367">
      <w:pPr>
        <w:jc w:val="both"/>
        <w:rPr>
          <w:rFonts w:ascii="Arial" w:eastAsia="Aptos" w:hAnsi="Arial" w:cs="Arial"/>
          <w:b/>
          <w:bCs/>
          <w:kern w:val="2"/>
          <w:sz w:val="22"/>
          <w:szCs w:val="22"/>
          <w:lang w:val="en-US" w:eastAsia="en-US"/>
          <w14:ligatures w14:val="standardContextual"/>
        </w:rPr>
      </w:pPr>
      <w:r w:rsidRPr="001A48BF">
        <w:rPr>
          <w:rFonts w:ascii="Arial" w:eastAsia="Aptos" w:hAnsi="Arial" w:cs="Arial"/>
          <w:b/>
          <w:bCs/>
          <w:kern w:val="2"/>
          <w:sz w:val="22"/>
          <w:szCs w:val="22"/>
          <w:lang w:val="en-US" w:eastAsia="en-US"/>
          <w14:ligatures w14:val="standardContextual"/>
        </w:rPr>
        <w:t>Who is the controller of your personal data?</w:t>
      </w:r>
    </w:p>
    <w:p w14:paraId="496B5CE7" w14:textId="77777777" w:rsidR="00335367" w:rsidRPr="001A48BF" w:rsidRDefault="00335367" w:rsidP="00335367">
      <w:pPr>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 xml:space="preserve">The controller of your personal data is ORLEN S.A., with its registered office in Płock, ul. </w:t>
      </w:r>
      <w:proofErr w:type="spellStart"/>
      <w:r w:rsidRPr="001A48BF">
        <w:rPr>
          <w:rFonts w:ascii="Arial" w:eastAsia="Aptos" w:hAnsi="Arial" w:cs="Arial"/>
          <w:kern w:val="2"/>
          <w:sz w:val="22"/>
          <w:szCs w:val="22"/>
          <w:lang w:val="en-US" w:eastAsia="en-US"/>
          <w14:ligatures w14:val="standardContextual"/>
        </w:rPr>
        <w:t>Chemików</w:t>
      </w:r>
      <w:proofErr w:type="spellEnd"/>
      <w:r w:rsidRPr="001A48BF">
        <w:rPr>
          <w:rFonts w:ascii="Arial" w:eastAsia="Aptos" w:hAnsi="Arial" w:cs="Arial"/>
          <w:kern w:val="2"/>
          <w:sz w:val="22"/>
          <w:szCs w:val="22"/>
          <w:lang w:val="en-US" w:eastAsia="en-US"/>
          <w14:ligatures w14:val="standardContextual"/>
        </w:rPr>
        <w:t xml:space="preserve"> 7. Contact phone numbers: +48 24 256 00 00, +48 24 365 00 00, +48 22 778 00 00.</w:t>
      </w:r>
    </w:p>
    <w:p w14:paraId="36D7F0F2" w14:textId="77777777" w:rsidR="00335367" w:rsidRPr="001A48BF" w:rsidRDefault="00335367" w:rsidP="00335367">
      <w:pPr>
        <w:jc w:val="both"/>
        <w:rPr>
          <w:rFonts w:ascii="Arial" w:eastAsia="Aptos" w:hAnsi="Arial" w:cs="Arial"/>
          <w:kern w:val="2"/>
          <w:sz w:val="22"/>
          <w:szCs w:val="22"/>
          <w:lang w:val="en-US" w:eastAsia="en-US"/>
          <w14:ligatures w14:val="standardContextual"/>
        </w:rPr>
      </w:pPr>
    </w:p>
    <w:p w14:paraId="15434464" w14:textId="77777777" w:rsidR="00335367" w:rsidRPr="001A48BF" w:rsidRDefault="00335367" w:rsidP="00335367">
      <w:pPr>
        <w:jc w:val="both"/>
        <w:rPr>
          <w:rFonts w:ascii="Arial" w:eastAsia="Aptos" w:hAnsi="Arial" w:cs="Arial"/>
          <w:b/>
          <w:bCs/>
          <w:kern w:val="2"/>
          <w:sz w:val="22"/>
          <w:szCs w:val="22"/>
          <w:lang w:val="en-US" w:eastAsia="en-US"/>
          <w14:ligatures w14:val="standardContextual"/>
        </w:rPr>
      </w:pPr>
      <w:r w:rsidRPr="001A48BF">
        <w:rPr>
          <w:rFonts w:ascii="Arial" w:eastAsia="Aptos" w:hAnsi="Arial" w:cs="Arial"/>
          <w:b/>
          <w:bCs/>
          <w:kern w:val="2"/>
          <w:sz w:val="22"/>
          <w:szCs w:val="22"/>
          <w:lang w:val="en-US" w:eastAsia="en-US"/>
          <w14:ligatures w14:val="standardContextual"/>
        </w:rPr>
        <w:t>How can you contact the Data Protection Officer?</w:t>
      </w:r>
    </w:p>
    <w:p w14:paraId="50A366F3" w14:textId="77777777" w:rsidR="00335367" w:rsidRPr="001A48BF" w:rsidRDefault="00335367" w:rsidP="00335367">
      <w:pPr>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You can write to the following e-mail address: daneosobowe@orlen.pl or by post to ORLEN S.A. with the note “Data Protection Officer”. More information is available at www.orlen.pl under the “Contact” section.</w:t>
      </w:r>
    </w:p>
    <w:p w14:paraId="27B16214" w14:textId="77777777" w:rsidR="00335367" w:rsidRPr="001A48BF" w:rsidRDefault="00335367" w:rsidP="00335367">
      <w:pPr>
        <w:jc w:val="both"/>
        <w:rPr>
          <w:rFonts w:ascii="Arial" w:eastAsia="Aptos" w:hAnsi="Arial" w:cs="Arial"/>
          <w:b/>
          <w:bCs/>
          <w:kern w:val="2"/>
          <w:sz w:val="22"/>
          <w:szCs w:val="22"/>
          <w:lang w:val="en-US" w:eastAsia="en-US"/>
          <w14:ligatures w14:val="standardContextual"/>
        </w:rPr>
      </w:pPr>
    </w:p>
    <w:p w14:paraId="5B0C5F06" w14:textId="77777777" w:rsidR="00335367" w:rsidRPr="001A48BF" w:rsidRDefault="00335367" w:rsidP="00335367">
      <w:pPr>
        <w:jc w:val="both"/>
        <w:rPr>
          <w:rFonts w:ascii="Arial" w:eastAsia="Aptos" w:hAnsi="Arial" w:cs="Arial"/>
          <w:b/>
          <w:bCs/>
          <w:kern w:val="2"/>
          <w:sz w:val="22"/>
          <w:szCs w:val="22"/>
          <w:lang w:val="en-US" w:eastAsia="en-US"/>
          <w14:ligatures w14:val="standardContextual"/>
        </w:rPr>
      </w:pPr>
      <w:r w:rsidRPr="001A48BF">
        <w:rPr>
          <w:rFonts w:ascii="Arial" w:eastAsia="Aptos" w:hAnsi="Arial" w:cs="Arial"/>
          <w:b/>
          <w:bCs/>
          <w:kern w:val="2"/>
          <w:sz w:val="22"/>
          <w:szCs w:val="22"/>
          <w:lang w:val="en-US" w:eastAsia="en-US"/>
          <w14:ligatures w14:val="standardContextual"/>
        </w:rPr>
        <w:t>What data do we process?</w:t>
      </w:r>
    </w:p>
    <w:p w14:paraId="04A64725" w14:textId="77777777" w:rsidR="00335367" w:rsidRPr="001A48BF" w:rsidRDefault="00335367" w:rsidP="00335367">
      <w:pPr>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Depending on the type of cooperation:</w:t>
      </w:r>
    </w:p>
    <w:p w14:paraId="7A04015F" w14:textId="77777777" w:rsidR="00335367" w:rsidRPr="001A48BF" w:rsidRDefault="00335367" w:rsidP="00335367">
      <w:pPr>
        <w:widowControl/>
        <w:numPr>
          <w:ilvl w:val="0"/>
          <w:numId w:val="2"/>
        </w:numPr>
        <w:spacing w:after="160" w:line="259" w:lineRule="auto"/>
        <w:contextualSpacing/>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name and surname,</w:t>
      </w:r>
    </w:p>
    <w:p w14:paraId="06B59CCA" w14:textId="77777777" w:rsidR="00335367" w:rsidRPr="001A48BF" w:rsidRDefault="00335367" w:rsidP="00335367">
      <w:pPr>
        <w:widowControl/>
        <w:numPr>
          <w:ilvl w:val="0"/>
          <w:numId w:val="2"/>
        </w:numPr>
        <w:spacing w:after="160" w:line="259" w:lineRule="auto"/>
        <w:contextualSpacing/>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job title and function,</w:t>
      </w:r>
    </w:p>
    <w:p w14:paraId="004CADDB" w14:textId="77777777" w:rsidR="00335367" w:rsidRPr="001A48BF" w:rsidRDefault="00335367" w:rsidP="00335367">
      <w:pPr>
        <w:widowControl/>
        <w:numPr>
          <w:ilvl w:val="0"/>
          <w:numId w:val="2"/>
        </w:numPr>
        <w:spacing w:after="160" w:line="259" w:lineRule="auto"/>
        <w:contextualSpacing/>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business phone number and e-mail address,</w:t>
      </w:r>
    </w:p>
    <w:p w14:paraId="18B64E14" w14:textId="77777777" w:rsidR="00335367" w:rsidRPr="001A48BF" w:rsidRDefault="00335367" w:rsidP="00335367">
      <w:pPr>
        <w:widowControl/>
        <w:numPr>
          <w:ilvl w:val="0"/>
          <w:numId w:val="2"/>
        </w:numPr>
        <w:spacing w:after="160" w:line="259" w:lineRule="auto"/>
        <w:contextualSpacing/>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PESEL number (Polish national identification number),</w:t>
      </w:r>
    </w:p>
    <w:p w14:paraId="24DE0C7E" w14:textId="77777777" w:rsidR="00335367" w:rsidRPr="001A48BF" w:rsidRDefault="00335367" w:rsidP="00335367">
      <w:pPr>
        <w:widowControl/>
        <w:numPr>
          <w:ilvl w:val="0"/>
          <w:numId w:val="2"/>
        </w:numPr>
        <w:spacing w:after="160" w:line="259" w:lineRule="auto"/>
        <w:contextualSpacing/>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information about authorizations and qualifications.</w:t>
      </w:r>
    </w:p>
    <w:p w14:paraId="7591FA98" w14:textId="77777777" w:rsidR="00335367" w:rsidRPr="001A48BF" w:rsidRDefault="00335367" w:rsidP="00335367">
      <w:pPr>
        <w:jc w:val="both"/>
        <w:rPr>
          <w:rFonts w:ascii="Arial" w:eastAsia="Aptos" w:hAnsi="Arial" w:cs="Arial"/>
          <w:b/>
          <w:bCs/>
          <w:kern w:val="2"/>
          <w:sz w:val="22"/>
          <w:szCs w:val="22"/>
          <w:lang w:val="en-US" w:eastAsia="en-US"/>
          <w14:ligatures w14:val="standardContextual"/>
        </w:rPr>
      </w:pPr>
    </w:p>
    <w:p w14:paraId="7C478DCE" w14:textId="77777777" w:rsidR="00335367" w:rsidRPr="001A48BF" w:rsidRDefault="00335367" w:rsidP="00335367">
      <w:pPr>
        <w:jc w:val="both"/>
        <w:rPr>
          <w:rFonts w:ascii="Arial" w:eastAsia="Aptos" w:hAnsi="Arial" w:cs="Arial"/>
          <w:b/>
          <w:bCs/>
          <w:kern w:val="2"/>
          <w:sz w:val="22"/>
          <w:szCs w:val="22"/>
          <w:lang w:val="en-US" w:eastAsia="en-US"/>
          <w14:ligatures w14:val="standardContextual"/>
        </w:rPr>
      </w:pPr>
      <w:r w:rsidRPr="001A48BF">
        <w:rPr>
          <w:rFonts w:ascii="Arial" w:eastAsia="Aptos" w:hAnsi="Arial" w:cs="Arial"/>
          <w:b/>
          <w:bCs/>
          <w:kern w:val="2"/>
          <w:sz w:val="22"/>
          <w:szCs w:val="22"/>
          <w:lang w:val="en-US" w:eastAsia="en-US"/>
          <w14:ligatures w14:val="standardContextual"/>
        </w:rPr>
        <w:t>For what purpose do we process the data?</w:t>
      </w:r>
    </w:p>
    <w:p w14:paraId="601809F3" w14:textId="77777777" w:rsidR="00335367" w:rsidRPr="001A48BF" w:rsidRDefault="00335367" w:rsidP="00335367">
      <w:pPr>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The data is processed in order to:</w:t>
      </w:r>
    </w:p>
    <w:p w14:paraId="1542A1B2" w14:textId="77777777" w:rsidR="00335367" w:rsidRPr="001A48BF" w:rsidRDefault="00335367" w:rsidP="00335367">
      <w:pPr>
        <w:widowControl/>
        <w:numPr>
          <w:ilvl w:val="0"/>
          <w:numId w:val="3"/>
        </w:numPr>
        <w:spacing w:after="160" w:line="259" w:lineRule="auto"/>
        <w:contextualSpacing/>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perform contracts with Contractors (e.g. contact, verification of authorizations, qualifications and declarations, issuing powers of attorney, correspondence exchange, proper performance of the contract, control, settlement of the contract, maintaining confidentiality and occupational health and safety),</w:t>
      </w:r>
    </w:p>
    <w:p w14:paraId="3841EB27" w14:textId="77777777" w:rsidR="00335367" w:rsidRPr="001A48BF" w:rsidRDefault="00335367" w:rsidP="00335367">
      <w:pPr>
        <w:widowControl/>
        <w:numPr>
          <w:ilvl w:val="0"/>
          <w:numId w:val="3"/>
        </w:numPr>
        <w:spacing w:after="160" w:line="259" w:lineRule="auto"/>
        <w:contextualSpacing/>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pursue and defend claims,</w:t>
      </w:r>
    </w:p>
    <w:p w14:paraId="53E70791" w14:textId="77777777" w:rsidR="00335367" w:rsidRPr="001A48BF" w:rsidRDefault="00335367" w:rsidP="00335367">
      <w:pPr>
        <w:widowControl/>
        <w:numPr>
          <w:ilvl w:val="0"/>
          <w:numId w:val="3"/>
        </w:numPr>
        <w:spacing w:after="160" w:line="259" w:lineRule="auto"/>
        <w:contextualSpacing/>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fulfill legal obligations (e.g. resulting from the Anti-Money Laundering Act, construction law, EU regulations).</w:t>
      </w:r>
    </w:p>
    <w:p w14:paraId="611A1BB1" w14:textId="77777777" w:rsidR="00335367" w:rsidRPr="001A48BF" w:rsidRDefault="00335367" w:rsidP="00335367">
      <w:pPr>
        <w:jc w:val="both"/>
        <w:rPr>
          <w:rFonts w:ascii="Arial" w:eastAsia="Aptos" w:hAnsi="Arial" w:cs="Arial"/>
          <w:b/>
          <w:bCs/>
          <w:kern w:val="2"/>
          <w:sz w:val="22"/>
          <w:szCs w:val="22"/>
          <w:lang w:val="en-US" w:eastAsia="en-US"/>
          <w14:ligatures w14:val="standardContextual"/>
        </w:rPr>
      </w:pPr>
    </w:p>
    <w:p w14:paraId="41A54339" w14:textId="77777777" w:rsidR="00335367" w:rsidRPr="001A48BF" w:rsidRDefault="00335367" w:rsidP="00335367">
      <w:pPr>
        <w:jc w:val="both"/>
        <w:rPr>
          <w:rFonts w:ascii="Arial" w:eastAsia="Aptos" w:hAnsi="Arial" w:cs="Arial"/>
          <w:b/>
          <w:bCs/>
          <w:kern w:val="2"/>
          <w:sz w:val="22"/>
          <w:szCs w:val="22"/>
          <w:lang w:val="en-US" w:eastAsia="en-US"/>
          <w14:ligatures w14:val="standardContextual"/>
        </w:rPr>
      </w:pPr>
      <w:r w:rsidRPr="001A48BF">
        <w:rPr>
          <w:rFonts w:ascii="Arial" w:eastAsia="Aptos" w:hAnsi="Arial" w:cs="Arial"/>
          <w:b/>
          <w:bCs/>
          <w:kern w:val="2"/>
          <w:sz w:val="22"/>
          <w:szCs w:val="22"/>
          <w:lang w:val="en-US" w:eastAsia="en-US"/>
          <w14:ligatures w14:val="standardContextual"/>
        </w:rPr>
        <w:t>On what legal basis do we process the data?</w:t>
      </w:r>
    </w:p>
    <w:p w14:paraId="7C10A716" w14:textId="77777777" w:rsidR="00335367" w:rsidRPr="001A48BF" w:rsidRDefault="00335367" w:rsidP="00335367">
      <w:pPr>
        <w:widowControl/>
        <w:numPr>
          <w:ilvl w:val="0"/>
          <w:numId w:val="4"/>
        </w:numPr>
        <w:spacing w:after="160" w:line="259" w:lineRule="auto"/>
        <w:contextualSpacing/>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the legitimate interest of ORLEN S.A. (Article 6(1)(f) of the GDPR),</w:t>
      </w:r>
    </w:p>
    <w:p w14:paraId="25E6FED7" w14:textId="77777777" w:rsidR="00335367" w:rsidRPr="001A48BF" w:rsidRDefault="00335367" w:rsidP="00335367">
      <w:pPr>
        <w:widowControl/>
        <w:numPr>
          <w:ilvl w:val="0"/>
          <w:numId w:val="4"/>
        </w:numPr>
        <w:spacing w:after="160" w:line="259" w:lineRule="auto"/>
        <w:contextualSpacing/>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legal obligations (Article 6(1)(c) of the GDPR).</w:t>
      </w:r>
    </w:p>
    <w:p w14:paraId="29CB3DB9" w14:textId="77777777" w:rsidR="00335367" w:rsidRPr="001A48BF" w:rsidRDefault="00335367" w:rsidP="00335367">
      <w:pPr>
        <w:jc w:val="both"/>
        <w:rPr>
          <w:rFonts w:ascii="Arial" w:eastAsia="Aptos" w:hAnsi="Arial" w:cs="Arial"/>
          <w:b/>
          <w:bCs/>
          <w:kern w:val="2"/>
          <w:sz w:val="22"/>
          <w:szCs w:val="22"/>
          <w:lang w:val="en-US" w:eastAsia="en-US"/>
          <w14:ligatures w14:val="standardContextual"/>
        </w:rPr>
      </w:pPr>
    </w:p>
    <w:p w14:paraId="750B9DD9" w14:textId="77777777" w:rsidR="00335367" w:rsidRPr="001A48BF" w:rsidRDefault="00335367" w:rsidP="00335367">
      <w:pPr>
        <w:jc w:val="both"/>
        <w:rPr>
          <w:rFonts w:ascii="Arial" w:eastAsia="Aptos" w:hAnsi="Arial" w:cs="Arial"/>
          <w:b/>
          <w:bCs/>
          <w:kern w:val="2"/>
          <w:sz w:val="22"/>
          <w:szCs w:val="22"/>
          <w:lang w:val="en-US" w:eastAsia="en-US"/>
          <w14:ligatures w14:val="standardContextual"/>
        </w:rPr>
      </w:pPr>
      <w:r w:rsidRPr="001A48BF">
        <w:rPr>
          <w:rFonts w:ascii="Arial" w:eastAsia="Aptos" w:hAnsi="Arial" w:cs="Arial"/>
          <w:b/>
          <w:bCs/>
          <w:kern w:val="2"/>
          <w:sz w:val="22"/>
          <w:szCs w:val="22"/>
          <w:lang w:val="en-US" w:eastAsia="en-US"/>
          <w14:ligatures w14:val="standardContextual"/>
        </w:rPr>
        <w:t>Who may have access to your data?</w:t>
      </w:r>
    </w:p>
    <w:p w14:paraId="59B37E26" w14:textId="77777777" w:rsidR="00335367" w:rsidRPr="001A48BF" w:rsidRDefault="00335367" w:rsidP="00335367">
      <w:pPr>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The data may be transferred to companies within the ORLEN Group and other cooperating entities, participants in procurement processes, and entities such as IT, courier, security, OHS, legal, advisory, or archiving service providers.</w:t>
      </w:r>
    </w:p>
    <w:p w14:paraId="55FB5C6F" w14:textId="77777777" w:rsidR="00335367" w:rsidRPr="001A48BF" w:rsidRDefault="00335367" w:rsidP="00335367">
      <w:pPr>
        <w:jc w:val="both"/>
        <w:rPr>
          <w:rFonts w:ascii="Arial" w:eastAsia="Aptos" w:hAnsi="Arial" w:cs="Arial"/>
          <w:b/>
          <w:bCs/>
          <w:kern w:val="2"/>
          <w:sz w:val="22"/>
          <w:szCs w:val="22"/>
          <w:lang w:val="en-US" w:eastAsia="en-US"/>
          <w14:ligatures w14:val="standardContextual"/>
        </w:rPr>
      </w:pPr>
    </w:p>
    <w:p w14:paraId="2715E5FE" w14:textId="77777777" w:rsidR="00335367" w:rsidRPr="001A48BF" w:rsidRDefault="00335367" w:rsidP="00335367">
      <w:pPr>
        <w:jc w:val="both"/>
        <w:rPr>
          <w:rFonts w:ascii="Arial" w:eastAsia="Aptos" w:hAnsi="Arial" w:cs="Arial"/>
          <w:b/>
          <w:bCs/>
          <w:kern w:val="2"/>
          <w:sz w:val="22"/>
          <w:szCs w:val="22"/>
          <w:lang w:val="en-US" w:eastAsia="en-US"/>
          <w14:ligatures w14:val="standardContextual"/>
        </w:rPr>
      </w:pPr>
      <w:r w:rsidRPr="001A48BF">
        <w:rPr>
          <w:rFonts w:ascii="Arial" w:eastAsia="Aptos" w:hAnsi="Arial" w:cs="Arial"/>
          <w:b/>
          <w:bCs/>
          <w:kern w:val="2"/>
          <w:sz w:val="22"/>
          <w:szCs w:val="22"/>
          <w:lang w:val="en-US" w:eastAsia="en-US"/>
          <w14:ligatures w14:val="standardContextual"/>
        </w:rPr>
        <w:t>How long do we process the data?</w:t>
      </w:r>
    </w:p>
    <w:p w14:paraId="0E2508AF" w14:textId="77777777" w:rsidR="00335367" w:rsidRPr="001A48BF" w:rsidRDefault="00335367" w:rsidP="00335367">
      <w:pPr>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The data is processed for the time necessary to achieve the purposes and fulfill legal obligations. It may be stored longer only if required by law.</w:t>
      </w:r>
    </w:p>
    <w:p w14:paraId="3DCAD906" w14:textId="77777777" w:rsidR="00335367" w:rsidRPr="001A48BF" w:rsidRDefault="00335367" w:rsidP="00335367">
      <w:pPr>
        <w:jc w:val="both"/>
        <w:rPr>
          <w:rFonts w:ascii="Arial" w:eastAsia="Aptos" w:hAnsi="Arial" w:cs="Arial"/>
          <w:b/>
          <w:bCs/>
          <w:kern w:val="2"/>
          <w:sz w:val="22"/>
          <w:szCs w:val="22"/>
          <w:lang w:val="en-US" w:eastAsia="en-US"/>
          <w14:ligatures w14:val="standardContextual"/>
        </w:rPr>
      </w:pPr>
    </w:p>
    <w:p w14:paraId="29F47E8B" w14:textId="77777777" w:rsidR="00335367" w:rsidRPr="001A48BF" w:rsidRDefault="00335367" w:rsidP="00335367">
      <w:pPr>
        <w:jc w:val="both"/>
        <w:rPr>
          <w:rFonts w:ascii="Arial" w:eastAsia="Aptos" w:hAnsi="Arial" w:cs="Arial"/>
          <w:b/>
          <w:bCs/>
          <w:kern w:val="2"/>
          <w:sz w:val="22"/>
          <w:szCs w:val="22"/>
          <w:lang w:val="en-US" w:eastAsia="en-US"/>
          <w14:ligatures w14:val="standardContextual"/>
        </w:rPr>
      </w:pPr>
      <w:r w:rsidRPr="001A48BF">
        <w:rPr>
          <w:rFonts w:ascii="Arial" w:eastAsia="Aptos" w:hAnsi="Arial" w:cs="Arial"/>
          <w:b/>
          <w:bCs/>
          <w:kern w:val="2"/>
          <w:sz w:val="22"/>
          <w:szCs w:val="22"/>
          <w:lang w:val="en-US" w:eastAsia="en-US"/>
          <w14:ligatures w14:val="standardContextual"/>
        </w:rPr>
        <w:t>What are your rights?</w:t>
      </w:r>
    </w:p>
    <w:p w14:paraId="23A7594A" w14:textId="77777777" w:rsidR="00335367" w:rsidRPr="001A48BF" w:rsidRDefault="00335367" w:rsidP="00335367">
      <w:pPr>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You have the right to:</w:t>
      </w:r>
    </w:p>
    <w:p w14:paraId="66192799" w14:textId="77777777" w:rsidR="00335367" w:rsidRPr="001A48BF" w:rsidRDefault="00335367" w:rsidP="00335367">
      <w:pPr>
        <w:widowControl/>
        <w:numPr>
          <w:ilvl w:val="0"/>
          <w:numId w:val="5"/>
        </w:numPr>
        <w:spacing w:after="160" w:line="259" w:lineRule="auto"/>
        <w:contextualSpacing/>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access your data,</w:t>
      </w:r>
    </w:p>
    <w:p w14:paraId="6E110FDE" w14:textId="77777777" w:rsidR="00335367" w:rsidRPr="001A48BF" w:rsidRDefault="00335367" w:rsidP="00335367">
      <w:pPr>
        <w:widowControl/>
        <w:numPr>
          <w:ilvl w:val="0"/>
          <w:numId w:val="5"/>
        </w:numPr>
        <w:spacing w:after="160" w:line="259" w:lineRule="auto"/>
        <w:contextualSpacing/>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lastRenderedPageBreak/>
        <w:t>rectify, delete or restrict the processing of your data,</w:t>
      </w:r>
    </w:p>
    <w:p w14:paraId="1F9A9815" w14:textId="77777777" w:rsidR="00335367" w:rsidRPr="001A48BF" w:rsidRDefault="00335367" w:rsidP="00335367">
      <w:pPr>
        <w:widowControl/>
        <w:numPr>
          <w:ilvl w:val="0"/>
          <w:numId w:val="5"/>
        </w:numPr>
        <w:spacing w:after="160" w:line="259" w:lineRule="auto"/>
        <w:contextualSpacing/>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object (if the data is processed based on legitimate interest),</w:t>
      </w:r>
    </w:p>
    <w:p w14:paraId="08C92EC8" w14:textId="77777777" w:rsidR="00335367" w:rsidRPr="001A48BF" w:rsidRDefault="00335367" w:rsidP="00335367">
      <w:pPr>
        <w:widowControl/>
        <w:numPr>
          <w:ilvl w:val="0"/>
          <w:numId w:val="5"/>
        </w:numPr>
        <w:spacing w:after="160" w:line="259" w:lineRule="auto"/>
        <w:contextualSpacing/>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lodge a complaint with the President of the Personal Data Protection Office.</w:t>
      </w:r>
    </w:p>
    <w:p w14:paraId="29145745" w14:textId="77777777" w:rsidR="00335367" w:rsidRPr="001A48BF" w:rsidRDefault="00335367" w:rsidP="00335367">
      <w:pPr>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Requests can be sent to: daneosobowe@orlen.pl or by post with the note “Data Protection Officer”.</w:t>
      </w:r>
    </w:p>
    <w:p w14:paraId="0C64B6C7" w14:textId="77777777" w:rsidR="00335367" w:rsidRPr="00677AE4" w:rsidRDefault="00335367" w:rsidP="00335367">
      <w:pPr>
        <w:rPr>
          <w:lang w:val="en-US"/>
        </w:rPr>
      </w:pPr>
    </w:p>
    <w:p w14:paraId="7CA8EFED" w14:textId="77777777" w:rsidR="00F05F9C" w:rsidRPr="00335367" w:rsidRDefault="00F05F9C">
      <w:pPr>
        <w:rPr>
          <w:lang w:val="en-US"/>
        </w:rPr>
      </w:pPr>
    </w:p>
    <w:sectPr w:rsidR="00F05F9C" w:rsidRPr="00335367" w:rsidSect="00335367">
      <w:footerReference w:type="default" r:id="rId10"/>
      <w:footerReference w:type="first" r:id="rId11"/>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4773E1" w14:textId="77777777" w:rsidR="00C22DC4" w:rsidRDefault="00C22DC4" w:rsidP="00335367">
      <w:r>
        <w:separator/>
      </w:r>
    </w:p>
  </w:endnote>
  <w:endnote w:type="continuationSeparator" w:id="0">
    <w:p w14:paraId="64ADD646" w14:textId="77777777" w:rsidR="00C22DC4" w:rsidRDefault="00C22DC4" w:rsidP="00335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icrosoft Sans Serif">
    <w:panose1 w:val="020B0604020202020204"/>
    <w:charset w:val="EE"/>
    <w:family w:val="swiss"/>
    <w:pitch w:val="variable"/>
    <w:sig w:usb0="E5002EFF" w:usb1="C000605B" w:usb2="00000029" w:usb3="00000000" w:csb0="000101FF" w:csb1="00000000"/>
  </w:font>
  <w:font w:name="Aptos Display">
    <w:charset w:val="00"/>
    <w:family w:val="swiss"/>
    <w:pitch w:val="variable"/>
    <w:sig w:usb0="20000287" w:usb1="00000003" w:usb2="00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03C659" w14:textId="77777777" w:rsidR="00335367" w:rsidRDefault="00335367">
    <w:pPr>
      <w:pBdr>
        <w:top w:val="single" w:sz="4" w:space="1" w:color="auto"/>
      </w:pBdr>
      <w:tabs>
        <w:tab w:val="center" w:pos="8640"/>
      </w:tabs>
      <w:jc w:val="right"/>
    </w:pPr>
    <w:proofErr w:type="spellStart"/>
    <w:r>
      <w:t>Page</w:t>
    </w:r>
    <w:proofErr w:type="spellEnd"/>
    <w:r>
      <w:t xml:space="preserve"> </w:t>
    </w:r>
    <w:r>
      <w:fldChar w:fldCharType="begin"/>
    </w:r>
    <w:r>
      <w:instrText>PAGE</w:instrText>
    </w:r>
    <w:r>
      <w:fldChar w:fldCharType="separate"/>
    </w:r>
    <w:r>
      <w:t>1</w:t>
    </w:r>
    <w:r>
      <w:fldChar w:fldCharType="end"/>
    </w:r>
    <w:r>
      <w:t xml:space="preserve"> of </w:t>
    </w:r>
    <w:r>
      <w:fldChar w:fldCharType="begin"/>
    </w:r>
    <w:r>
      <w:instrText xml:space="preserve"> NUMPAGES </w:instrText>
    </w:r>
    <w:r>
      <w:fldChar w:fldCharType="separate"/>
    </w:r>
    <w:r>
      <w:rPr>
        <w:noProof/>
      </w:rPr>
      <w:t>2</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2031"/>
      <w:gridCol w:w="1719"/>
      <w:gridCol w:w="1494"/>
      <w:gridCol w:w="2873"/>
    </w:tblGrid>
    <w:tr w:rsidR="00335367" w14:paraId="05BA5287" w14:textId="77777777">
      <w:tc>
        <w:tcPr>
          <w:tcW w:w="0" w:type="auto"/>
          <w:vAlign w:val="center"/>
        </w:tcPr>
        <w:p w14:paraId="65DD031F" w14:textId="77777777" w:rsidR="00335367" w:rsidRDefault="00335367">
          <w:proofErr w:type="spellStart"/>
          <w:r>
            <w:rPr>
              <w:sz w:val="16"/>
            </w:rPr>
            <w:t>Kind</w:t>
          </w:r>
          <w:proofErr w:type="spellEnd"/>
        </w:p>
      </w:tc>
      <w:tc>
        <w:tcPr>
          <w:tcW w:w="0" w:type="auto"/>
          <w:vAlign w:val="center"/>
        </w:tcPr>
        <w:p w14:paraId="6ACD9E58" w14:textId="77777777" w:rsidR="00335367" w:rsidRDefault="00335367">
          <w:r>
            <w:rPr>
              <w:sz w:val="16"/>
            </w:rPr>
            <w:t>Agreement ID</w:t>
          </w:r>
        </w:p>
      </w:tc>
      <w:tc>
        <w:tcPr>
          <w:tcW w:w="0" w:type="auto"/>
          <w:vAlign w:val="center"/>
        </w:tcPr>
        <w:p w14:paraId="6D407DE4" w14:textId="77777777" w:rsidR="00335367" w:rsidRDefault="00335367">
          <w:r>
            <w:rPr>
              <w:sz w:val="16"/>
            </w:rPr>
            <w:t>File ID</w:t>
          </w:r>
        </w:p>
      </w:tc>
      <w:tc>
        <w:tcPr>
          <w:tcW w:w="0" w:type="auto"/>
          <w:vAlign w:val="center"/>
        </w:tcPr>
        <w:p w14:paraId="5E2A91A2" w14:textId="77777777" w:rsidR="00335367" w:rsidRDefault="00335367">
          <w:r>
            <w:rPr>
              <w:sz w:val="16"/>
            </w:rPr>
            <w:t>Status</w:t>
          </w:r>
        </w:p>
      </w:tc>
      <w:tc>
        <w:tcPr>
          <w:tcW w:w="0" w:type="auto"/>
          <w:vAlign w:val="center"/>
        </w:tcPr>
        <w:p w14:paraId="2221CCCB" w14:textId="77777777" w:rsidR="00335367" w:rsidRDefault="00335367">
          <w:proofErr w:type="spellStart"/>
          <w:r>
            <w:rPr>
              <w:sz w:val="16"/>
            </w:rPr>
            <w:t>Modification</w:t>
          </w:r>
          <w:proofErr w:type="spellEnd"/>
          <w:r>
            <w:rPr>
              <w:sz w:val="16"/>
            </w:rPr>
            <w:t xml:space="preserve"> </w:t>
          </w:r>
          <w:proofErr w:type="spellStart"/>
          <w:r>
            <w:rPr>
              <w:sz w:val="16"/>
            </w:rPr>
            <w:t>date</w:t>
          </w:r>
          <w:proofErr w:type="spellEnd"/>
        </w:p>
      </w:tc>
    </w:tr>
    <w:tr w:rsidR="00335367" w14:paraId="41F95097" w14:textId="77777777">
      <w:tc>
        <w:tcPr>
          <w:tcW w:w="0" w:type="auto"/>
          <w:vAlign w:val="center"/>
        </w:tcPr>
        <w:p w14:paraId="57FCC328" w14:textId="77777777" w:rsidR="00335367" w:rsidRDefault="00335367">
          <w:proofErr w:type="spellStart"/>
          <w:r>
            <w:rPr>
              <w:sz w:val="16"/>
            </w:rPr>
            <w:t>Final</w:t>
          </w:r>
          <w:proofErr w:type="spellEnd"/>
        </w:p>
      </w:tc>
      <w:tc>
        <w:tcPr>
          <w:tcW w:w="0" w:type="auto"/>
          <w:vAlign w:val="center"/>
        </w:tcPr>
        <w:p w14:paraId="16D7C5A0" w14:textId="77777777" w:rsidR="00335367" w:rsidRDefault="00335367">
          <w:r>
            <w:rPr>
              <w:sz w:val="16"/>
            </w:rPr>
            <w:t>326004413</w:t>
          </w:r>
        </w:p>
      </w:tc>
      <w:tc>
        <w:tcPr>
          <w:tcW w:w="0" w:type="auto"/>
          <w:vAlign w:val="center"/>
        </w:tcPr>
        <w:p w14:paraId="6EC55AC5" w14:textId="77777777" w:rsidR="00335367" w:rsidRDefault="00335367">
          <w:r>
            <w:rPr>
              <w:sz w:val="16"/>
            </w:rPr>
            <w:t>326540506</w:t>
          </w:r>
        </w:p>
      </w:tc>
      <w:tc>
        <w:tcPr>
          <w:tcW w:w="0" w:type="auto"/>
          <w:vAlign w:val="center"/>
        </w:tcPr>
        <w:p w14:paraId="24383AFE" w14:textId="77777777" w:rsidR="00335367" w:rsidRDefault="00335367">
          <w:proofErr w:type="spellStart"/>
          <w:r>
            <w:rPr>
              <w:sz w:val="16"/>
            </w:rPr>
            <w:t>Accepted</w:t>
          </w:r>
          <w:proofErr w:type="spellEnd"/>
        </w:p>
      </w:tc>
      <w:tc>
        <w:tcPr>
          <w:tcW w:w="0" w:type="auto"/>
          <w:vAlign w:val="center"/>
        </w:tcPr>
        <w:p w14:paraId="1C3BECD4" w14:textId="77777777" w:rsidR="00335367" w:rsidRDefault="00335367">
          <w:r>
            <w:rPr>
              <w:sz w:val="16"/>
            </w:rPr>
            <w:t>2025-10-28 08:20:08</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6E6CD" w14:textId="77777777" w:rsidR="00335367" w:rsidRDefault="00335367">
    <w:pPr>
      <w:pBdr>
        <w:top w:val="single" w:sz="4" w:space="1" w:color="auto"/>
      </w:pBdr>
      <w:tabs>
        <w:tab w:val="center" w:pos="8640"/>
      </w:tabs>
      <w:jc w:val="right"/>
    </w:pPr>
    <w:proofErr w:type="spellStart"/>
    <w:r>
      <w:t>Page</w:t>
    </w:r>
    <w:proofErr w:type="spellEnd"/>
    <w:r>
      <w:t xml:space="preserve"> </w:t>
    </w:r>
    <w:r>
      <w:fldChar w:fldCharType="begin"/>
    </w:r>
    <w:r>
      <w:instrText>PAGE</w:instrText>
    </w:r>
    <w:r>
      <w:fldChar w:fldCharType="separate"/>
    </w:r>
    <w:r>
      <w:t>1</w:t>
    </w:r>
    <w:r>
      <w:fldChar w:fldCharType="end"/>
    </w:r>
    <w:r>
      <w:t xml:space="preserve"> of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2031"/>
      <w:gridCol w:w="1719"/>
      <w:gridCol w:w="1494"/>
      <w:gridCol w:w="2873"/>
    </w:tblGrid>
    <w:tr w:rsidR="00335367" w14:paraId="61F1B5DA" w14:textId="77777777">
      <w:tc>
        <w:tcPr>
          <w:tcW w:w="0" w:type="auto"/>
          <w:vAlign w:val="center"/>
        </w:tcPr>
        <w:p w14:paraId="51B12E19" w14:textId="77777777" w:rsidR="00335367" w:rsidRDefault="00335367">
          <w:proofErr w:type="spellStart"/>
          <w:r>
            <w:rPr>
              <w:sz w:val="16"/>
            </w:rPr>
            <w:t>Kind</w:t>
          </w:r>
          <w:proofErr w:type="spellEnd"/>
        </w:p>
      </w:tc>
      <w:tc>
        <w:tcPr>
          <w:tcW w:w="0" w:type="auto"/>
          <w:vAlign w:val="center"/>
        </w:tcPr>
        <w:p w14:paraId="154256F1" w14:textId="77777777" w:rsidR="00335367" w:rsidRDefault="00335367">
          <w:r>
            <w:rPr>
              <w:sz w:val="16"/>
            </w:rPr>
            <w:t>Agreement ID</w:t>
          </w:r>
        </w:p>
      </w:tc>
      <w:tc>
        <w:tcPr>
          <w:tcW w:w="0" w:type="auto"/>
          <w:vAlign w:val="center"/>
        </w:tcPr>
        <w:p w14:paraId="2D0E1792" w14:textId="77777777" w:rsidR="00335367" w:rsidRDefault="00335367">
          <w:r>
            <w:rPr>
              <w:sz w:val="16"/>
            </w:rPr>
            <w:t>File ID</w:t>
          </w:r>
        </w:p>
      </w:tc>
      <w:tc>
        <w:tcPr>
          <w:tcW w:w="0" w:type="auto"/>
          <w:vAlign w:val="center"/>
        </w:tcPr>
        <w:p w14:paraId="10AB027A" w14:textId="77777777" w:rsidR="00335367" w:rsidRDefault="00335367">
          <w:r>
            <w:rPr>
              <w:sz w:val="16"/>
            </w:rPr>
            <w:t>Status</w:t>
          </w:r>
        </w:p>
      </w:tc>
      <w:tc>
        <w:tcPr>
          <w:tcW w:w="0" w:type="auto"/>
          <w:vAlign w:val="center"/>
        </w:tcPr>
        <w:p w14:paraId="0B8AABE9" w14:textId="77777777" w:rsidR="00335367" w:rsidRDefault="00335367">
          <w:proofErr w:type="spellStart"/>
          <w:r>
            <w:rPr>
              <w:sz w:val="16"/>
            </w:rPr>
            <w:t>Modification</w:t>
          </w:r>
          <w:proofErr w:type="spellEnd"/>
          <w:r>
            <w:rPr>
              <w:sz w:val="16"/>
            </w:rPr>
            <w:t xml:space="preserve"> </w:t>
          </w:r>
          <w:proofErr w:type="spellStart"/>
          <w:r>
            <w:rPr>
              <w:sz w:val="16"/>
            </w:rPr>
            <w:t>date</w:t>
          </w:r>
          <w:proofErr w:type="spellEnd"/>
        </w:p>
      </w:tc>
    </w:tr>
    <w:tr w:rsidR="00335367" w14:paraId="7855E15D" w14:textId="77777777">
      <w:tc>
        <w:tcPr>
          <w:tcW w:w="0" w:type="auto"/>
          <w:vAlign w:val="center"/>
        </w:tcPr>
        <w:p w14:paraId="10DA4C7B" w14:textId="77777777" w:rsidR="00335367" w:rsidRDefault="00335367">
          <w:proofErr w:type="spellStart"/>
          <w:r>
            <w:rPr>
              <w:sz w:val="16"/>
            </w:rPr>
            <w:t>Final</w:t>
          </w:r>
          <w:proofErr w:type="spellEnd"/>
        </w:p>
      </w:tc>
      <w:tc>
        <w:tcPr>
          <w:tcW w:w="0" w:type="auto"/>
          <w:vAlign w:val="center"/>
        </w:tcPr>
        <w:p w14:paraId="21B4CDD2" w14:textId="77777777" w:rsidR="00335367" w:rsidRDefault="00335367">
          <w:r>
            <w:rPr>
              <w:sz w:val="16"/>
            </w:rPr>
            <w:t>326004413</w:t>
          </w:r>
        </w:p>
      </w:tc>
      <w:tc>
        <w:tcPr>
          <w:tcW w:w="0" w:type="auto"/>
          <w:vAlign w:val="center"/>
        </w:tcPr>
        <w:p w14:paraId="3048C18A" w14:textId="77777777" w:rsidR="00335367" w:rsidRDefault="00335367">
          <w:r>
            <w:rPr>
              <w:sz w:val="16"/>
            </w:rPr>
            <w:t>326540506</w:t>
          </w:r>
        </w:p>
      </w:tc>
      <w:tc>
        <w:tcPr>
          <w:tcW w:w="0" w:type="auto"/>
          <w:vAlign w:val="center"/>
        </w:tcPr>
        <w:p w14:paraId="72359336" w14:textId="77777777" w:rsidR="00335367" w:rsidRDefault="00335367">
          <w:proofErr w:type="spellStart"/>
          <w:r>
            <w:rPr>
              <w:sz w:val="16"/>
            </w:rPr>
            <w:t>Accepted</w:t>
          </w:r>
          <w:proofErr w:type="spellEnd"/>
        </w:p>
      </w:tc>
      <w:tc>
        <w:tcPr>
          <w:tcW w:w="0" w:type="auto"/>
          <w:vAlign w:val="center"/>
        </w:tcPr>
        <w:p w14:paraId="0C5D74C8" w14:textId="77777777" w:rsidR="00335367" w:rsidRDefault="00335367">
          <w:r>
            <w:rPr>
              <w:sz w:val="16"/>
            </w:rPr>
            <w:t>2025-10-28 08:20:08</w:t>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F346C" w14:textId="77777777" w:rsidR="00335367" w:rsidRDefault="00335367">
    <w:pPr>
      <w:pBdr>
        <w:top w:val="single" w:sz="4" w:space="1" w:color="auto"/>
      </w:pBdr>
      <w:tabs>
        <w:tab w:val="center" w:pos="8640"/>
      </w:tabs>
      <w:jc w:val="right"/>
    </w:pPr>
    <w:proofErr w:type="spellStart"/>
    <w:r>
      <w:t>Page</w:t>
    </w:r>
    <w:proofErr w:type="spellEnd"/>
    <w:r>
      <w:t xml:space="preserve"> </w:t>
    </w:r>
    <w:r>
      <w:fldChar w:fldCharType="begin"/>
    </w:r>
    <w:r>
      <w:instrText>PAGE</w:instrText>
    </w:r>
    <w:r>
      <w:fldChar w:fldCharType="separate"/>
    </w:r>
    <w:r>
      <w:t>1</w:t>
    </w:r>
    <w:r>
      <w:fldChar w:fldCharType="end"/>
    </w:r>
    <w:r>
      <w:t xml:space="preserve"> of </w:t>
    </w:r>
    <w:r>
      <w:fldChar w:fldCharType="begin"/>
    </w:r>
    <w:r>
      <w:instrText xml:space="preserve"> NUMPAGES </w:instrText>
    </w:r>
    <w:r>
      <w:fldChar w:fldCharType="separate"/>
    </w:r>
    <w:r>
      <w:rPr>
        <w:noProof/>
      </w:rPr>
      <w:t>6</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2031"/>
      <w:gridCol w:w="1719"/>
      <w:gridCol w:w="1494"/>
      <w:gridCol w:w="2873"/>
    </w:tblGrid>
    <w:tr w:rsidR="00335367" w14:paraId="60EAAF40" w14:textId="77777777">
      <w:tc>
        <w:tcPr>
          <w:tcW w:w="0" w:type="auto"/>
          <w:vAlign w:val="center"/>
        </w:tcPr>
        <w:p w14:paraId="550AEAE6" w14:textId="77777777" w:rsidR="00335367" w:rsidRDefault="00335367">
          <w:proofErr w:type="spellStart"/>
          <w:r>
            <w:rPr>
              <w:sz w:val="16"/>
            </w:rPr>
            <w:t>Kind</w:t>
          </w:r>
          <w:proofErr w:type="spellEnd"/>
        </w:p>
      </w:tc>
      <w:tc>
        <w:tcPr>
          <w:tcW w:w="0" w:type="auto"/>
          <w:vAlign w:val="center"/>
        </w:tcPr>
        <w:p w14:paraId="1EE26754" w14:textId="77777777" w:rsidR="00335367" w:rsidRDefault="00335367">
          <w:r>
            <w:rPr>
              <w:sz w:val="16"/>
            </w:rPr>
            <w:t>Agreement ID</w:t>
          </w:r>
        </w:p>
      </w:tc>
      <w:tc>
        <w:tcPr>
          <w:tcW w:w="0" w:type="auto"/>
          <w:vAlign w:val="center"/>
        </w:tcPr>
        <w:p w14:paraId="6EA2B8F6" w14:textId="77777777" w:rsidR="00335367" w:rsidRDefault="00335367">
          <w:r>
            <w:rPr>
              <w:sz w:val="16"/>
            </w:rPr>
            <w:t>File ID</w:t>
          </w:r>
        </w:p>
      </w:tc>
      <w:tc>
        <w:tcPr>
          <w:tcW w:w="0" w:type="auto"/>
          <w:vAlign w:val="center"/>
        </w:tcPr>
        <w:p w14:paraId="739E9F17" w14:textId="77777777" w:rsidR="00335367" w:rsidRDefault="00335367">
          <w:r>
            <w:rPr>
              <w:sz w:val="16"/>
            </w:rPr>
            <w:t>Status</w:t>
          </w:r>
        </w:p>
      </w:tc>
      <w:tc>
        <w:tcPr>
          <w:tcW w:w="0" w:type="auto"/>
          <w:vAlign w:val="center"/>
        </w:tcPr>
        <w:p w14:paraId="274A1A96" w14:textId="77777777" w:rsidR="00335367" w:rsidRDefault="00335367">
          <w:proofErr w:type="spellStart"/>
          <w:r>
            <w:rPr>
              <w:sz w:val="16"/>
            </w:rPr>
            <w:t>Modification</w:t>
          </w:r>
          <w:proofErr w:type="spellEnd"/>
          <w:r>
            <w:rPr>
              <w:sz w:val="16"/>
            </w:rPr>
            <w:t xml:space="preserve"> </w:t>
          </w:r>
          <w:proofErr w:type="spellStart"/>
          <w:r>
            <w:rPr>
              <w:sz w:val="16"/>
            </w:rPr>
            <w:t>date</w:t>
          </w:r>
          <w:proofErr w:type="spellEnd"/>
        </w:p>
      </w:tc>
    </w:tr>
    <w:tr w:rsidR="00335367" w14:paraId="151746FA" w14:textId="77777777">
      <w:tc>
        <w:tcPr>
          <w:tcW w:w="0" w:type="auto"/>
          <w:vAlign w:val="center"/>
        </w:tcPr>
        <w:p w14:paraId="26522463" w14:textId="77777777" w:rsidR="00335367" w:rsidRDefault="00335367">
          <w:proofErr w:type="spellStart"/>
          <w:r>
            <w:rPr>
              <w:sz w:val="16"/>
            </w:rPr>
            <w:t>Final</w:t>
          </w:r>
          <w:proofErr w:type="spellEnd"/>
        </w:p>
      </w:tc>
      <w:tc>
        <w:tcPr>
          <w:tcW w:w="0" w:type="auto"/>
          <w:vAlign w:val="center"/>
        </w:tcPr>
        <w:p w14:paraId="384AA04A" w14:textId="77777777" w:rsidR="00335367" w:rsidRDefault="00335367">
          <w:r>
            <w:rPr>
              <w:sz w:val="16"/>
            </w:rPr>
            <w:t>326004413</w:t>
          </w:r>
        </w:p>
      </w:tc>
      <w:tc>
        <w:tcPr>
          <w:tcW w:w="0" w:type="auto"/>
          <w:vAlign w:val="center"/>
        </w:tcPr>
        <w:p w14:paraId="21F404CF" w14:textId="77777777" w:rsidR="00335367" w:rsidRDefault="00335367">
          <w:r>
            <w:rPr>
              <w:sz w:val="16"/>
            </w:rPr>
            <w:t>326540506</w:t>
          </w:r>
        </w:p>
      </w:tc>
      <w:tc>
        <w:tcPr>
          <w:tcW w:w="0" w:type="auto"/>
          <w:vAlign w:val="center"/>
        </w:tcPr>
        <w:p w14:paraId="29694F72" w14:textId="77777777" w:rsidR="00335367" w:rsidRDefault="00335367">
          <w:proofErr w:type="spellStart"/>
          <w:r>
            <w:rPr>
              <w:sz w:val="16"/>
            </w:rPr>
            <w:t>Accepted</w:t>
          </w:r>
          <w:proofErr w:type="spellEnd"/>
        </w:p>
      </w:tc>
      <w:tc>
        <w:tcPr>
          <w:tcW w:w="0" w:type="auto"/>
          <w:vAlign w:val="center"/>
        </w:tcPr>
        <w:p w14:paraId="48197E83" w14:textId="77777777" w:rsidR="00335367" w:rsidRDefault="00335367">
          <w:r>
            <w:rPr>
              <w:sz w:val="16"/>
            </w:rPr>
            <w:t>2025-10-28 08:20:08</w:t>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1BE26" w14:textId="77777777" w:rsidR="00335367" w:rsidRDefault="00335367">
    <w:pPr>
      <w:pBdr>
        <w:top w:val="single" w:sz="4" w:space="1" w:color="auto"/>
      </w:pBdr>
      <w:tabs>
        <w:tab w:val="center" w:pos="8640"/>
      </w:tabs>
      <w:jc w:val="right"/>
    </w:pPr>
    <w:proofErr w:type="spellStart"/>
    <w:r>
      <w:t>Page</w:t>
    </w:r>
    <w:proofErr w:type="spellEnd"/>
    <w:r>
      <w:t xml:space="preserve"> </w:t>
    </w:r>
    <w:r>
      <w:fldChar w:fldCharType="begin"/>
    </w:r>
    <w:r>
      <w:instrText>PAGE</w:instrText>
    </w:r>
    <w:r>
      <w:fldChar w:fldCharType="separate"/>
    </w:r>
    <w:r>
      <w:t>1</w:t>
    </w:r>
    <w:r>
      <w:fldChar w:fldCharType="end"/>
    </w:r>
    <w:r>
      <w:t xml:space="preserve"> of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2031"/>
      <w:gridCol w:w="1719"/>
      <w:gridCol w:w="1494"/>
      <w:gridCol w:w="2873"/>
    </w:tblGrid>
    <w:tr w:rsidR="00335367" w14:paraId="704477D8" w14:textId="77777777">
      <w:tc>
        <w:tcPr>
          <w:tcW w:w="0" w:type="auto"/>
          <w:vAlign w:val="center"/>
        </w:tcPr>
        <w:p w14:paraId="7478A1C0" w14:textId="77777777" w:rsidR="00335367" w:rsidRDefault="00335367">
          <w:proofErr w:type="spellStart"/>
          <w:r>
            <w:rPr>
              <w:sz w:val="16"/>
            </w:rPr>
            <w:t>Kind</w:t>
          </w:r>
          <w:proofErr w:type="spellEnd"/>
        </w:p>
      </w:tc>
      <w:tc>
        <w:tcPr>
          <w:tcW w:w="0" w:type="auto"/>
          <w:vAlign w:val="center"/>
        </w:tcPr>
        <w:p w14:paraId="52E23CCF" w14:textId="77777777" w:rsidR="00335367" w:rsidRDefault="00335367">
          <w:r>
            <w:rPr>
              <w:sz w:val="16"/>
            </w:rPr>
            <w:t>Agreement ID</w:t>
          </w:r>
        </w:p>
      </w:tc>
      <w:tc>
        <w:tcPr>
          <w:tcW w:w="0" w:type="auto"/>
          <w:vAlign w:val="center"/>
        </w:tcPr>
        <w:p w14:paraId="4C43A6FE" w14:textId="77777777" w:rsidR="00335367" w:rsidRDefault="00335367">
          <w:r>
            <w:rPr>
              <w:sz w:val="16"/>
            </w:rPr>
            <w:t>File ID</w:t>
          </w:r>
        </w:p>
      </w:tc>
      <w:tc>
        <w:tcPr>
          <w:tcW w:w="0" w:type="auto"/>
          <w:vAlign w:val="center"/>
        </w:tcPr>
        <w:p w14:paraId="5A6A3749" w14:textId="77777777" w:rsidR="00335367" w:rsidRDefault="00335367">
          <w:r>
            <w:rPr>
              <w:sz w:val="16"/>
            </w:rPr>
            <w:t>Status</w:t>
          </w:r>
        </w:p>
      </w:tc>
      <w:tc>
        <w:tcPr>
          <w:tcW w:w="0" w:type="auto"/>
          <w:vAlign w:val="center"/>
        </w:tcPr>
        <w:p w14:paraId="37D7E3A1" w14:textId="77777777" w:rsidR="00335367" w:rsidRDefault="00335367">
          <w:proofErr w:type="spellStart"/>
          <w:r>
            <w:rPr>
              <w:sz w:val="16"/>
            </w:rPr>
            <w:t>Modification</w:t>
          </w:r>
          <w:proofErr w:type="spellEnd"/>
          <w:r>
            <w:rPr>
              <w:sz w:val="16"/>
            </w:rPr>
            <w:t xml:space="preserve"> </w:t>
          </w:r>
          <w:proofErr w:type="spellStart"/>
          <w:r>
            <w:rPr>
              <w:sz w:val="16"/>
            </w:rPr>
            <w:t>date</w:t>
          </w:r>
          <w:proofErr w:type="spellEnd"/>
        </w:p>
      </w:tc>
    </w:tr>
    <w:tr w:rsidR="00335367" w14:paraId="69EB5E20" w14:textId="77777777">
      <w:tc>
        <w:tcPr>
          <w:tcW w:w="0" w:type="auto"/>
          <w:vAlign w:val="center"/>
        </w:tcPr>
        <w:p w14:paraId="0DB689F1" w14:textId="77777777" w:rsidR="00335367" w:rsidRDefault="00335367">
          <w:proofErr w:type="spellStart"/>
          <w:r>
            <w:rPr>
              <w:sz w:val="16"/>
            </w:rPr>
            <w:t>Final</w:t>
          </w:r>
          <w:proofErr w:type="spellEnd"/>
        </w:p>
      </w:tc>
      <w:tc>
        <w:tcPr>
          <w:tcW w:w="0" w:type="auto"/>
          <w:vAlign w:val="center"/>
        </w:tcPr>
        <w:p w14:paraId="2ED68864" w14:textId="77777777" w:rsidR="00335367" w:rsidRDefault="00335367">
          <w:r>
            <w:rPr>
              <w:sz w:val="16"/>
            </w:rPr>
            <w:t>326004413</w:t>
          </w:r>
        </w:p>
      </w:tc>
      <w:tc>
        <w:tcPr>
          <w:tcW w:w="0" w:type="auto"/>
          <w:vAlign w:val="center"/>
        </w:tcPr>
        <w:p w14:paraId="773B33C0" w14:textId="77777777" w:rsidR="00335367" w:rsidRDefault="00335367">
          <w:r>
            <w:rPr>
              <w:sz w:val="16"/>
            </w:rPr>
            <w:t>326540506</w:t>
          </w:r>
        </w:p>
      </w:tc>
      <w:tc>
        <w:tcPr>
          <w:tcW w:w="0" w:type="auto"/>
          <w:vAlign w:val="center"/>
        </w:tcPr>
        <w:p w14:paraId="353D3B45" w14:textId="77777777" w:rsidR="00335367" w:rsidRDefault="00335367">
          <w:proofErr w:type="spellStart"/>
          <w:r>
            <w:rPr>
              <w:sz w:val="16"/>
            </w:rPr>
            <w:t>Accepted</w:t>
          </w:r>
          <w:proofErr w:type="spellEnd"/>
        </w:p>
      </w:tc>
      <w:tc>
        <w:tcPr>
          <w:tcW w:w="0" w:type="auto"/>
          <w:vAlign w:val="center"/>
        </w:tcPr>
        <w:p w14:paraId="09179CE9" w14:textId="77777777" w:rsidR="00335367" w:rsidRDefault="00335367">
          <w:r>
            <w:rPr>
              <w:sz w:val="16"/>
            </w:rPr>
            <w:t>2025-10-28 08:20:08</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0FFCA2" w14:textId="77777777" w:rsidR="00C22DC4" w:rsidRDefault="00C22DC4" w:rsidP="00335367">
      <w:r>
        <w:separator/>
      </w:r>
    </w:p>
  </w:footnote>
  <w:footnote w:type="continuationSeparator" w:id="0">
    <w:p w14:paraId="2524BB38" w14:textId="77777777" w:rsidR="00C22DC4" w:rsidRDefault="00C22DC4" w:rsidP="00335367">
      <w:r>
        <w:continuationSeparator/>
      </w:r>
    </w:p>
  </w:footnote>
  <w:footnote w:id="1">
    <w:p w14:paraId="0EC4B96D" w14:textId="77777777" w:rsidR="00335367" w:rsidRDefault="00335367" w:rsidP="00335367">
      <w:pPr>
        <w:pStyle w:val="Tekstprzypisudolnego"/>
      </w:pPr>
      <w:r>
        <w:rPr>
          <w:rStyle w:val="Odwoanieprzypisudolnego"/>
        </w:rPr>
        <w:footnoteRef/>
      </w:r>
      <w:r>
        <w:t xml:space="preserve"> </w:t>
      </w:r>
      <w:proofErr w:type="spellStart"/>
      <w:r w:rsidRPr="00A63879">
        <w:t>Bidder</w:t>
      </w:r>
      <w:proofErr w:type="spellEnd"/>
      <w:r w:rsidRPr="00A63879">
        <w:t>/</w:t>
      </w:r>
      <w:proofErr w:type="spellStart"/>
      <w:r w:rsidRPr="00A63879">
        <w:t>Contractor</w:t>
      </w:r>
      <w:proofErr w:type="spellEnd"/>
      <w:r w:rsidRPr="00A63879">
        <w:t>/Service Provider/Supplier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A48DD" w14:textId="77777777" w:rsidR="00335367" w:rsidRPr="00792152" w:rsidRDefault="00335367" w:rsidP="00FA06D0">
    <w:pPr>
      <w:pStyle w:val="Nagwek"/>
      <w:rPr>
        <w:rFonts w:ascii="Arial" w:hAnsi="Arial" w:cs="Arial"/>
        <w:sz w:val="18"/>
        <w:lang w:val="en-GB"/>
      </w:rPr>
    </w:pPr>
    <w:r w:rsidRPr="00792152">
      <w:rPr>
        <w:rFonts w:ascii="Arial" w:hAnsi="Arial" w:cs="Arial"/>
        <w:sz w:val="18"/>
        <w:lang w:val="en-GB"/>
      </w:rPr>
      <w:t>RFI - Request for information „</w:t>
    </w:r>
    <w:r w:rsidRPr="0031037D">
      <w:rPr>
        <w:rFonts w:ascii="Arial" w:hAnsi="Arial" w:cs="Arial"/>
        <w:sz w:val="18"/>
        <w:lang w:val="en-GB"/>
      </w:rPr>
      <w:t>Increasing reformate production and reducing CO</w:t>
    </w:r>
    <w:r w:rsidRPr="0031037D">
      <w:rPr>
        <w:rFonts w:ascii="Cambria Math" w:hAnsi="Cambria Math" w:cs="Cambria Math"/>
        <w:sz w:val="18"/>
        <w:lang w:val="en-GB"/>
      </w:rPr>
      <w:t>₂</w:t>
    </w:r>
    <w:r w:rsidRPr="0031037D">
      <w:rPr>
        <w:rFonts w:ascii="Arial" w:hAnsi="Arial" w:cs="Arial"/>
        <w:sz w:val="18"/>
        <w:lang w:val="en-GB"/>
      </w:rPr>
      <w:t xml:space="preserve"> emissions at the Reforming VI unit through the implementation of next-generation internal equipment in platforming reactors 2-V-01/02/03</w:t>
    </w:r>
    <w:r w:rsidRPr="00792152">
      <w:rPr>
        <w:rFonts w:ascii="Arial" w:hAnsi="Arial" w:cs="Arial"/>
        <w:sz w:val="18"/>
        <w:lang w:val="en-GB"/>
      </w:rPr>
      <w:t>”</w:t>
    </w:r>
  </w:p>
  <w:p w14:paraId="219A1DF4" w14:textId="77777777" w:rsidR="00335367" w:rsidRDefault="00335367">
    <w:pPr>
      <w:pStyle w:val="Nagwek"/>
      <w:rPr>
        <w:rFonts w:ascii="Arial" w:hAnsi="Arial" w:cs="Arial"/>
        <w:sz w:val="18"/>
        <w:lang w:val="en-GB"/>
      </w:rPr>
    </w:pPr>
    <w:r w:rsidRPr="00487CB4">
      <w:rPr>
        <w:rFonts w:ascii="Arial" w:hAnsi="Arial" w:cs="Arial"/>
        <w:sz w:val="18"/>
        <w:lang w:val="en-GB"/>
      </w:rPr>
      <w:t>Attachment 3 - Information Protection Agreement (IPA) – template</w:t>
    </w:r>
  </w:p>
  <w:p w14:paraId="307BE10C" w14:textId="77777777" w:rsidR="00335367" w:rsidRPr="00792152" w:rsidRDefault="00335367">
    <w:pPr>
      <w:pStyle w:val="Nagwek"/>
      <w:rPr>
        <w:rFonts w:ascii="Arial" w:hAnsi="Arial" w:cs="Arial"/>
        <w:sz w:val="18"/>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617E9"/>
    <w:multiLevelType w:val="multilevel"/>
    <w:tmpl w:val="C6F06130"/>
    <w:lvl w:ilvl="0">
      <w:start w:val="1"/>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6978D1"/>
    <w:multiLevelType w:val="hybridMultilevel"/>
    <w:tmpl w:val="97C29B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51A61888"/>
    <w:multiLevelType w:val="hybridMultilevel"/>
    <w:tmpl w:val="A8CE97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9175F1C"/>
    <w:multiLevelType w:val="hybridMultilevel"/>
    <w:tmpl w:val="FF4005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6AA61EA9"/>
    <w:multiLevelType w:val="hybridMultilevel"/>
    <w:tmpl w:val="C18A72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92398863">
    <w:abstractNumId w:val="0"/>
  </w:num>
  <w:num w:numId="2" w16cid:durableId="361445364">
    <w:abstractNumId w:val="4"/>
  </w:num>
  <w:num w:numId="3" w16cid:durableId="1143235903">
    <w:abstractNumId w:val="1"/>
  </w:num>
  <w:num w:numId="4" w16cid:durableId="598488321">
    <w:abstractNumId w:val="2"/>
  </w:num>
  <w:num w:numId="5" w16cid:durableId="11992714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367"/>
    <w:rsid w:val="00331DD5"/>
    <w:rsid w:val="00335367"/>
    <w:rsid w:val="008E6629"/>
    <w:rsid w:val="00C22DC4"/>
    <w:rsid w:val="00F05F9C"/>
    <w:rsid w:val="00F06F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EACAC"/>
  <w15:chartTrackingRefBased/>
  <w15:docId w15:val="{A08CAF72-2813-4999-AFEF-D855A5857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5367"/>
    <w:pPr>
      <w:widowControl w:val="0"/>
      <w:spacing w:after="0" w:line="240" w:lineRule="auto"/>
    </w:pPr>
    <w:rPr>
      <w:rFonts w:ascii="Microsoft Sans Serif" w:eastAsia="Microsoft Sans Serif" w:hAnsi="Microsoft Sans Serif" w:cs="Microsoft Sans Serif"/>
      <w:color w:val="000000"/>
      <w:kern w:val="0"/>
      <w:lang w:eastAsia="pl-PL" w:bidi="pl-PL"/>
      <w14:ligatures w14:val="none"/>
    </w:rPr>
  </w:style>
  <w:style w:type="paragraph" w:styleId="Nagwek1">
    <w:name w:val="heading 1"/>
    <w:basedOn w:val="Normalny"/>
    <w:next w:val="Normalny"/>
    <w:link w:val="Nagwek1Znak"/>
    <w:uiPriority w:val="9"/>
    <w:qFormat/>
    <w:rsid w:val="0033536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33536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33536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33536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33536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335367"/>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35367"/>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35367"/>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35367"/>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35367"/>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335367"/>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33536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335367"/>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335367"/>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33536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3536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3536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35367"/>
    <w:rPr>
      <w:rFonts w:eastAsiaTheme="majorEastAsia" w:cstheme="majorBidi"/>
      <w:color w:val="272727" w:themeColor="text1" w:themeTint="D8"/>
    </w:rPr>
  </w:style>
  <w:style w:type="paragraph" w:styleId="Tytu">
    <w:name w:val="Title"/>
    <w:basedOn w:val="Normalny"/>
    <w:next w:val="Normalny"/>
    <w:link w:val="TytuZnak"/>
    <w:uiPriority w:val="10"/>
    <w:qFormat/>
    <w:rsid w:val="00335367"/>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3536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3536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3536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35367"/>
    <w:pPr>
      <w:spacing w:before="160"/>
      <w:jc w:val="center"/>
    </w:pPr>
    <w:rPr>
      <w:i/>
      <w:iCs/>
      <w:color w:val="404040" w:themeColor="text1" w:themeTint="BF"/>
    </w:rPr>
  </w:style>
  <w:style w:type="character" w:customStyle="1" w:styleId="CytatZnak">
    <w:name w:val="Cytat Znak"/>
    <w:basedOn w:val="Domylnaczcionkaakapitu"/>
    <w:link w:val="Cytat"/>
    <w:uiPriority w:val="29"/>
    <w:rsid w:val="00335367"/>
    <w:rPr>
      <w:i/>
      <w:iCs/>
      <w:color w:val="404040" w:themeColor="text1" w:themeTint="BF"/>
    </w:rPr>
  </w:style>
  <w:style w:type="paragraph" w:styleId="Akapitzlist">
    <w:name w:val="List Paragraph"/>
    <w:basedOn w:val="Normalny"/>
    <w:uiPriority w:val="34"/>
    <w:qFormat/>
    <w:rsid w:val="00335367"/>
    <w:pPr>
      <w:ind w:left="720"/>
      <w:contextualSpacing/>
    </w:pPr>
  </w:style>
  <w:style w:type="character" w:styleId="Wyrnienieintensywne">
    <w:name w:val="Intense Emphasis"/>
    <w:basedOn w:val="Domylnaczcionkaakapitu"/>
    <w:uiPriority w:val="21"/>
    <w:qFormat/>
    <w:rsid w:val="00335367"/>
    <w:rPr>
      <w:i/>
      <w:iCs/>
      <w:color w:val="0F4761" w:themeColor="accent1" w:themeShade="BF"/>
    </w:rPr>
  </w:style>
  <w:style w:type="paragraph" w:styleId="Cytatintensywny">
    <w:name w:val="Intense Quote"/>
    <w:basedOn w:val="Normalny"/>
    <w:next w:val="Normalny"/>
    <w:link w:val="CytatintensywnyZnak"/>
    <w:uiPriority w:val="30"/>
    <w:qFormat/>
    <w:rsid w:val="0033536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335367"/>
    <w:rPr>
      <w:i/>
      <w:iCs/>
      <w:color w:val="0F4761" w:themeColor="accent1" w:themeShade="BF"/>
    </w:rPr>
  </w:style>
  <w:style w:type="character" w:styleId="Odwoanieintensywne">
    <w:name w:val="Intense Reference"/>
    <w:basedOn w:val="Domylnaczcionkaakapitu"/>
    <w:uiPriority w:val="32"/>
    <w:qFormat/>
    <w:rsid w:val="00335367"/>
    <w:rPr>
      <w:b/>
      <w:bCs/>
      <w:smallCaps/>
      <w:color w:val="0F4761" w:themeColor="accent1" w:themeShade="BF"/>
      <w:spacing w:val="5"/>
    </w:rPr>
  </w:style>
  <w:style w:type="paragraph" w:styleId="Nagwek">
    <w:name w:val="header"/>
    <w:basedOn w:val="Normalny"/>
    <w:link w:val="NagwekZnak"/>
    <w:uiPriority w:val="99"/>
    <w:unhideWhenUsed/>
    <w:rsid w:val="00335367"/>
    <w:pPr>
      <w:tabs>
        <w:tab w:val="center" w:pos="4536"/>
        <w:tab w:val="right" w:pos="9072"/>
      </w:tabs>
    </w:pPr>
  </w:style>
  <w:style w:type="character" w:customStyle="1" w:styleId="NagwekZnak">
    <w:name w:val="Nagłówek Znak"/>
    <w:basedOn w:val="Domylnaczcionkaakapitu"/>
    <w:link w:val="Nagwek"/>
    <w:uiPriority w:val="99"/>
    <w:rsid w:val="00335367"/>
    <w:rPr>
      <w:rFonts w:ascii="Microsoft Sans Serif" w:eastAsia="Microsoft Sans Serif" w:hAnsi="Microsoft Sans Serif" w:cs="Microsoft Sans Serif"/>
      <w:color w:val="000000"/>
      <w:kern w:val="0"/>
      <w:lang w:eastAsia="pl-PL" w:bidi="pl-PL"/>
      <w14:ligatures w14:val="none"/>
    </w:rPr>
  </w:style>
  <w:style w:type="paragraph" w:styleId="NormalnyWeb">
    <w:name w:val="Normal (Web)"/>
    <w:basedOn w:val="Normalny"/>
    <w:uiPriority w:val="99"/>
    <w:unhideWhenUsed/>
    <w:rsid w:val="00335367"/>
    <w:pPr>
      <w:widowControl/>
      <w:spacing w:before="100" w:beforeAutospacing="1" w:after="100" w:afterAutospacing="1"/>
    </w:pPr>
    <w:rPr>
      <w:rFonts w:ascii="Times New Roman" w:eastAsiaTheme="minorHAnsi" w:hAnsi="Times New Roman" w:cs="Times New Roman"/>
      <w:color w:val="auto"/>
      <w:lang w:bidi="ar-SA"/>
    </w:rPr>
  </w:style>
  <w:style w:type="character" w:styleId="Odwoanieprzypisudolnego">
    <w:name w:val="footnote reference"/>
    <w:basedOn w:val="Domylnaczcionkaakapitu"/>
    <w:uiPriority w:val="99"/>
    <w:semiHidden/>
    <w:unhideWhenUsed/>
    <w:rsid w:val="00335367"/>
    <w:rPr>
      <w:vertAlign w:val="superscript"/>
    </w:rPr>
  </w:style>
  <w:style w:type="paragraph" w:styleId="Tekstprzypisudolnego">
    <w:name w:val="footnote text"/>
    <w:basedOn w:val="Normalny"/>
    <w:link w:val="TekstprzypisudolnegoZnak"/>
    <w:uiPriority w:val="99"/>
    <w:semiHidden/>
    <w:unhideWhenUsed/>
    <w:rsid w:val="00335367"/>
    <w:pPr>
      <w:widowControl/>
    </w:pPr>
    <w:rPr>
      <w:rFonts w:ascii="Times New Roman" w:eastAsiaTheme="minorHAnsi" w:hAnsi="Times New Roman" w:cs="Times New Roman"/>
      <w:color w:val="auto"/>
      <w:sz w:val="20"/>
      <w:szCs w:val="20"/>
      <w:lang w:bidi="ar-SA"/>
    </w:rPr>
  </w:style>
  <w:style w:type="character" w:customStyle="1" w:styleId="TekstprzypisudolnegoZnak">
    <w:name w:val="Tekst przypisu dolnego Znak"/>
    <w:basedOn w:val="Domylnaczcionkaakapitu"/>
    <w:link w:val="Tekstprzypisudolnego"/>
    <w:uiPriority w:val="99"/>
    <w:semiHidden/>
    <w:rsid w:val="00335367"/>
    <w:rPr>
      <w:rFonts w:ascii="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2270</Words>
  <Characters>12327</Characters>
  <Application>Microsoft Office Word</Application>
  <DocSecurity>0</DocSecurity>
  <Lines>246</Lines>
  <Paragraphs>89</Paragraphs>
  <ScaleCrop>false</ScaleCrop>
  <Company/>
  <LinksUpToDate>false</LinksUpToDate>
  <CharactersWithSpaces>14508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Ostojski Tomasz (ORL)</dc:creator>
  <cp:keywords/>
  <dc:description/>
  <cp:lastModifiedBy>Ostojski Tomasz (ORL)</cp:lastModifiedBy>
  <cp:revision>2</cp:revision>
  <dcterms:created xsi:type="dcterms:W3CDTF">2025-11-07T07:09:00Z</dcterms:created>
  <dcterms:modified xsi:type="dcterms:W3CDTF">2025-11-07T07:10:00Z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3b60e38-724b-44cb-8b52-7841a0346e9d_Enabled">
    <vt:lpwstr>true</vt:lpwstr>
  </property>
  <property fmtid="{D5CDD505-2E9C-101B-9397-08002B2CF9AE}" pid="3" name="MSIP_Label_b3b60e38-724b-44cb-8b52-7841a0346e9d_SetDate">
    <vt:lpwstr>2025-11-07T07:10:19Z</vt:lpwstr>
  </property>
  <property fmtid="{D5CDD505-2E9C-101B-9397-08002B2CF9AE}" pid="4" name="MSIP_Label_b3b60e38-724b-44cb-8b52-7841a0346e9d_Method">
    <vt:lpwstr>Standard</vt:lpwstr>
  </property>
  <property fmtid="{D5CDD505-2E9C-101B-9397-08002B2CF9AE}" pid="5" name="MSIP_Label_b3b60e38-724b-44cb-8b52-7841a0346e9d_Name">
    <vt:lpwstr>aad.gkorl.label.internal.gkorl</vt:lpwstr>
  </property>
  <property fmtid="{D5CDD505-2E9C-101B-9397-08002B2CF9AE}" pid="6" name="MSIP_Label_b3b60e38-724b-44cb-8b52-7841a0346e9d_SiteId">
    <vt:lpwstr>49ed4135-8213-4cdc-b4ed-aca2fd2e32c2</vt:lpwstr>
  </property>
  <property fmtid="{D5CDD505-2E9C-101B-9397-08002B2CF9AE}" pid="7" name="MSIP_Label_b3b60e38-724b-44cb-8b52-7841a0346e9d_ActionId">
    <vt:lpwstr>1c135ba9-e398-46b3-aa97-8a8d83d8f74e</vt:lpwstr>
  </property>
  <property fmtid="{D5CDD505-2E9C-101B-9397-08002B2CF9AE}" pid="8" name="MSIP_Label_b3b60e38-724b-44cb-8b52-7841a0346e9d_ContentBits">
    <vt:lpwstr>0</vt:lpwstr>
  </property>
  <property fmtid="{D5CDD505-2E9C-101B-9397-08002B2CF9AE}" pid="9" name="MSIP_Label_b3b60e38-724b-44cb-8b52-7841a0346e9d_Tag">
    <vt:lpwstr>10, 3, 0, 1</vt:lpwstr>
  </property>
</Properties>
</file>